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670B" w14:textId="77777777" w:rsidR="00C76A80" w:rsidRPr="00FF5057" w:rsidRDefault="00C76A80" w:rsidP="00C76A80">
      <w:pPr>
        <w:rPr>
          <w:b/>
          <w:bCs/>
          <w:sz w:val="36"/>
          <w:szCs w:val="36"/>
        </w:rPr>
      </w:pPr>
      <w:r w:rsidRPr="00FF5057">
        <w:rPr>
          <w:b/>
          <w:bCs/>
          <w:sz w:val="36"/>
          <w:szCs w:val="36"/>
        </w:rPr>
        <w:t>PRESSEAUSSENDUNG</w:t>
      </w:r>
    </w:p>
    <w:p w14:paraId="7E577153" w14:textId="77777777" w:rsidR="00C76A80" w:rsidRPr="00C76A80" w:rsidRDefault="00C76A80" w:rsidP="00C76A80">
      <w:pPr>
        <w:rPr>
          <w:b/>
          <w:bCs/>
        </w:rPr>
      </w:pPr>
    </w:p>
    <w:p w14:paraId="1340C9CC" w14:textId="7DC2C654" w:rsidR="00C76A80" w:rsidRPr="00CC23C4" w:rsidRDefault="00C76A80" w:rsidP="00C76A80">
      <w:pPr>
        <w:rPr>
          <w:b/>
          <w:bCs/>
          <w:color w:val="2AA3A6"/>
          <w:sz w:val="28"/>
          <w:szCs w:val="28"/>
        </w:rPr>
      </w:pPr>
      <w:r w:rsidRPr="00CC23C4">
        <w:rPr>
          <w:b/>
          <w:bCs/>
          <w:color w:val="2AA3A6"/>
          <w:sz w:val="36"/>
          <w:szCs w:val="36"/>
        </w:rPr>
        <w:t>CINEALE Kinder- und Jugendfilmfestival 202</w:t>
      </w:r>
      <w:r w:rsidR="0014167F" w:rsidRPr="00CC23C4">
        <w:rPr>
          <w:b/>
          <w:bCs/>
          <w:color w:val="2AA3A6"/>
          <w:sz w:val="36"/>
          <w:szCs w:val="36"/>
        </w:rPr>
        <w:t>5</w:t>
      </w:r>
      <w:r w:rsidRPr="00CC23C4">
        <w:rPr>
          <w:color w:val="2AA3A6"/>
          <w:sz w:val="36"/>
          <w:szCs w:val="36"/>
        </w:rPr>
        <w:br/>
      </w:r>
      <w:r w:rsidR="0014167F" w:rsidRPr="00CC23C4">
        <w:rPr>
          <w:b/>
          <w:bCs/>
          <w:color w:val="2AA3A6"/>
          <w:sz w:val="28"/>
          <w:szCs w:val="28"/>
        </w:rPr>
        <w:t>3</w:t>
      </w:r>
      <w:r w:rsidRPr="00CC23C4">
        <w:rPr>
          <w:b/>
          <w:bCs/>
          <w:color w:val="2AA3A6"/>
          <w:sz w:val="28"/>
          <w:szCs w:val="28"/>
        </w:rPr>
        <w:t xml:space="preserve">. November bis </w:t>
      </w:r>
      <w:r w:rsidR="0014167F" w:rsidRPr="00CC23C4">
        <w:rPr>
          <w:b/>
          <w:bCs/>
          <w:color w:val="2AA3A6"/>
          <w:sz w:val="28"/>
          <w:szCs w:val="28"/>
        </w:rPr>
        <w:t>7</w:t>
      </w:r>
      <w:r w:rsidRPr="00CC23C4">
        <w:rPr>
          <w:b/>
          <w:bCs/>
          <w:color w:val="2AA3A6"/>
          <w:sz w:val="28"/>
          <w:szCs w:val="28"/>
        </w:rPr>
        <w:t>. Dezember 202</w:t>
      </w:r>
      <w:r w:rsidR="0014167F" w:rsidRPr="00CC23C4">
        <w:rPr>
          <w:b/>
          <w:bCs/>
          <w:color w:val="2AA3A6"/>
          <w:sz w:val="28"/>
          <w:szCs w:val="28"/>
        </w:rPr>
        <w:t>5</w:t>
      </w:r>
    </w:p>
    <w:p w14:paraId="4A7FD8A2" w14:textId="77777777" w:rsidR="00C76A80" w:rsidRPr="00C76A80" w:rsidRDefault="00C76A80" w:rsidP="00C76A80"/>
    <w:p w14:paraId="378A5573" w14:textId="471CC1FF" w:rsidR="00C76A80" w:rsidRDefault="00C76A80" w:rsidP="00C76A80">
      <w:r w:rsidRPr="00C76A80">
        <w:t xml:space="preserve">Das mit Spannung erwartete Kinder- und Jugendfilmfestival </w:t>
      </w:r>
      <w:r w:rsidRPr="00C76A80">
        <w:rPr>
          <w:b/>
          <w:bCs/>
        </w:rPr>
        <w:t>CINEALE</w:t>
      </w:r>
      <w:r w:rsidRPr="00C76A80">
        <w:t xml:space="preserve"> kehrt 202</w:t>
      </w:r>
      <w:r w:rsidR="0014167F">
        <w:t>5</w:t>
      </w:r>
      <w:r w:rsidRPr="00C76A80">
        <w:t xml:space="preserve"> zurück! Vom </w:t>
      </w:r>
      <w:r w:rsidR="0014167F">
        <w:rPr>
          <w:b/>
          <w:bCs/>
        </w:rPr>
        <w:t>3</w:t>
      </w:r>
      <w:r w:rsidRPr="00C76A80">
        <w:rPr>
          <w:b/>
          <w:bCs/>
        </w:rPr>
        <w:t xml:space="preserve">. November bis </w:t>
      </w:r>
      <w:r w:rsidR="0014167F">
        <w:rPr>
          <w:b/>
          <w:bCs/>
        </w:rPr>
        <w:t>7</w:t>
      </w:r>
      <w:r w:rsidRPr="00C76A80">
        <w:rPr>
          <w:b/>
          <w:bCs/>
        </w:rPr>
        <w:t>. Dezember</w:t>
      </w:r>
      <w:r w:rsidRPr="00C76A80">
        <w:t xml:space="preserve"> erobert das Festival die Leinwände der Alten Gerberei in St. Johann in Tirol.</w:t>
      </w:r>
    </w:p>
    <w:p w14:paraId="069CC15D" w14:textId="77777777" w:rsidR="00C76A80" w:rsidRPr="00C76A80" w:rsidRDefault="00C76A80" w:rsidP="00C76A80"/>
    <w:p w14:paraId="50FCFB69" w14:textId="77777777" w:rsidR="00C76A80" w:rsidRPr="00CC23C4" w:rsidRDefault="00C76A80" w:rsidP="00C76A80">
      <w:pPr>
        <w:rPr>
          <w:b/>
          <w:bCs/>
          <w:color w:val="2AA3A6"/>
          <w:sz w:val="28"/>
          <w:szCs w:val="28"/>
        </w:rPr>
      </w:pPr>
      <w:r w:rsidRPr="00CC23C4">
        <w:rPr>
          <w:b/>
          <w:bCs/>
          <w:color w:val="2AA3A6"/>
          <w:sz w:val="28"/>
          <w:szCs w:val="28"/>
        </w:rPr>
        <w:t>Ein Festival voller Abenteuer, Mut und Fantasie</w:t>
      </w:r>
    </w:p>
    <w:p w14:paraId="22B7F7BB" w14:textId="77777777" w:rsidR="00C76A80" w:rsidRDefault="00C76A80" w:rsidP="00C76A80">
      <w:r w:rsidRPr="00C76A80">
        <w:t xml:space="preserve">Das sorgfältig kuratierte Filmprogramm nimmt das Publikum mit auf eine Reise durch spannende Geschichten über </w:t>
      </w:r>
      <w:r w:rsidRPr="00C76A80">
        <w:rPr>
          <w:b/>
          <w:bCs/>
        </w:rPr>
        <w:t>Mut, Freundschaft, Courage und Toleranz</w:t>
      </w:r>
      <w:r w:rsidRPr="00C76A80">
        <w:t>. Diese Filme entführen Jung und Alt in Welten voller Fantasie und emotionaler Tiefe. Sie beleuchten die Herausforderungen des Erwachsenwerdens und regen zum Nachdenken an, während sie die Zuschauer</w:t>
      </w:r>
      <w:r>
        <w:t xml:space="preserve"> </w:t>
      </w:r>
      <w:r w:rsidRPr="00C76A80">
        <w:t>aus dem Alltag heraus in magische und abenteuerliche Welten versetzen.</w:t>
      </w:r>
    </w:p>
    <w:p w14:paraId="0B1789AB" w14:textId="22A7D4A7" w:rsidR="00C76A80" w:rsidRPr="00977BF1" w:rsidRDefault="00C76A80" w:rsidP="00C76A80">
      <w:r w:rsidRPr="00C76A80">
        <w:br/>
      </w:r>
      <w:r w:rsidRPr="00977BF1">
        <w:t>Auch 202</w:t>
      </w:r>
      <w:r w:rsidR="00A4672F" w:rsidRPr="00977BF1">
        <w:t>5</w:t>
      </w:r>
      <w:r w:rsidRPr="00977BF1">
        <w:t xml:space="preserve"> dürfen sich </w:t>
      </w:r>
      <w:proofErr w:type="spellStart"/>
      <w:proofErr w:type="gramStart"/>
      <w:r w:rsidRPr="00977BF1">
        <w:t>Besucher:innen</w:t>
      </w:r>
      <w:proofErr w:type="spellEnd"/>
      <w:proofErr w:type="gramEnd"/>
      <w:r w:rsidRPr="00977BF1">
        <w:t xml:space="preserve"> auf besondere Highlights freuen:</w:t>
      </w:r>
    </w:p>
    <w:p w14:paraId="21090F4F" w14:textId="44E111AA" w:rsidR="00C76A80" w:rsidRPr="00977BF1" w:rsidRDefault="002B4499" w:rsidP="00C76A80">
      <w:pPr>
        <w:numPr>
          <w:ilvl w:val="0"/>
          <w:numId w:val="1"/>
        </w:numPr>
      </w:pPr>
      <w:r w:rsidRPr="00977BF1">
        <w:rPr>
          <w:b/>
          <w:bCs/>
        </w:rPr>
        <w:t>Die Neuverfilmung eines Klassikers</w:t>
      </w:r>
      <w:r w:rsidR="00C76A80" w:rsidRPr="00977BF1">
        <w:rPr>
          <w:b/>
          <w:bCs/>
        </w:rPr>
        <w:t>:</w:t>
      </w:r>
      <w:r w:rsidR="00C76A80" w:rsidRPr="00977BF1">
        <w:t xml:space="preserve"> </w:t>
      </w:r>
      <w:r w:rsidR="00BD1D95" w:rsidRPr="00977BF1">
        <w:t>Der Neuverfilmung von Michael Endes „Momo“ fehlt das, worauf es ankommt, im Leben und bei Filmen: Zeit.</w:t>
      </w:r>
      <w:r w:rsidR="00C76A80" w:rsidRPr="00977BF1">
        <w:t xml:space="preserve"> </w:t>
      </w:r>
      <w:r w:rsidR="005A071E" w:rsidRPr="00977BF1">
        <w:rPr>
          <w:b/>
          <w:bCs/>
        </w:rPr>
        <w:t xml:space="preserve">MOMO </w:t>
      </w:r>
      <w:r w:rsidR="005D4430" w:rsidRPr="00977BF1">
        <w:rPr>
          <w:b/>
          <w:bCs/>
        </w:rPr>
        <w:t>am</w:t>
      </w:r>
      <w:r w:rsidR="005A071E" w:rsidRPr="00977BF1">
        <w:rPr>
          <w:b/>
          <w:bCs/>
        </w:rPr>
        <w:t xml:space="preserve"> 7. November</w:t>
      </w:r>
      <w:r w:rsidR="005D4430" w:rsidRPr="00977BF1">
        <w:rPr>
          <w:b/>
          <w:bCs/>
        </w:rPr>
        <w:t xml:space="preserve"> beim </w:t>
      </w:r>
      <w:proofErr w:type="spellStart"/>
      <w:r w:rsidR="005D4430" w:rsidRPr="00977BF1">
        <w:rPr>
          <w:b/>
          <w:bCs/>
        </w:rPr>
        <w:t>Cineale</w:t>
      </w:r>
      <w:proofErr w:type="spellEnd"/>
      <w:r w:rsidR="005D4430" w:rsidRPr="00977BF1">
        <w:rPr>
          <w:b/>
          <w:bCs/>
        </w:rPr>
        <w:t xml:space="preserve"> Filmfestival</w:t>
      </w:r>
      <w:r w:rsidR="00600A37" w:rsidRPr="00977BF1">
        <w:rPr>
          <w:b/>
          <w:bCs/>
        </w:rPr>
        <w:t xml:space="preserve">. </w:t>
      </w:r>
    </w:p>
    <w:p w14:paraId="739D074A" w14:textId="291E941D" w:rsidR="00C76A80" w:rsidRPr="00977BF1" w:rsidRDefault="00C60A00" w:rsidP="00C76A80">
      <w:pPr>
        <w:numPr>
          <w:ilvl w:val="0"/>
          <w:numId w:val="1"/>
        </w:numPr>
      </w:pPr>
      <w:r w:rsidRPr="00977BF1">
        <w:rPr>
          <w:b/>
          <w:bCs/>
        </w:rPr>
        <w:t xml:space="preserve">Magie &amp; Tier im Klassenzimmer, Runde 4 </w:t>
      </w:r>
      <w:r w:rsidR="00C76A80" w:rsidRPr="00977BF1">
        <w:rPr>
          <w:b/>
          <w:bCs/>
        </w:rPr>
        <w:t>am 16. November:</w:t>
      </w:r>
      <w:r w:rsidR="00C76A80" w:rsidRPr="00977BF1">
        <w:t xml:space="preserve"> </w:t>
      </w:r>
      <w:r w:rsidR="00481DDB" w:rsidRPr="00977BF1">
        <w:t xml:space="preserve">Der vierte Teil der Sensationsreihe </w:t>
      </w:r>
      <w:r w:rsidR="007F7228" w:rsidRPr="00977BF1">
        <w:t xml:space="preserve">von </w:t>
      </w:r>
      <w:r w:rsidR="00481DDB" w:rsidRPr="00977BF1">
        <w:t>D</w:t>
      </w:r>
      <w:r w:rsidR="00B82540" w:rsidRPr="00977BF1">
        <w:t>ie Schule der mag</w:t>
      </w:r>
      <w:r w:rsidR="007F7228" w:rsidRPr="00977BF1">
        <w:t xml:space="preserve">ischen </w:t>
      </w:r>
      <w:r w:rsidR="00CD5706" w:rsidRPr="00977BF1">
        <w:t xml:space="preserve">Tiere </w:t>
      </w:r>
      <w:r w:rsidR="007F7544" w:rsidRPr="00977BF1">
        <w:t xml:space="preserve">wird uns zeigen, wie man Magie gegen eine Schulschließung einsetzen kann. </w:t>
      </w:r>
    </w:p>
    <w:p w14:paraId="0E8F8835" w14:textId="3E0982EB" w:rsidR="008B6F6A" w:rsidRPr="00977BF1" w:rsidRDefault="008B6F6A" w:rsidP="00C76A80">
      <w:pPr>
        <w:numPr>
          <w:ilvl w:val="0"/>
          <w:numId w:val="1"/>
        </w:numPr>
      </w:pPr>
      <w:r w:rsidRPr="00977BF1">
        <w:rPr>
          <w:b/>
          <w:bCs/>
        </w:rPr>
        <w:t xml:space="preserve">Ein Tag voller Schabernack am 28. November: </w:t>
      </w:r>
      <w:r w:rsidR="00ED4B02" w:rsidRPr="00977BF1">
        <w:t>M</w:t>
      </w:r>
      <w:r w:rsidR="007B3D0F" w:rsidRPr="00977BF1">
        <w:t xml:space="preserve">it unserem ewigen Chaosgeist Pumuckl </w:t>
      </w:r>
      <w:r w:rsidR="00691A87" w:rsidRPr="00977BF1">
        <w:t>starten wir in den Tag. Um die Geister, die wir riefen, wieder loszuwerden, brauchen wir einen letzten, genialen PRANK.</w:t>
      </w:r>
      <w:r w:rsidR="00CA3292" w:rsidRPr="00977BF1">
        <w:t xml:space="preserve"> </w:t>
      </w:r>
    </w:p>
    <w:p w14:paraId="6A2D878F" w14:textId="52F3C15B" w:rsidR="00C76A80" w:rsidRPr="00977BF1" w:rsidRDefault="00C76A80" w:rsidP="00C76A80">
      <w:pPr>
        <w:numPr>
          <w:ilvl w:val="0"/>
          <w:numId w:val="1"/>
        </w:numPr>
      </w:pPr>
      <w:r w:rsidRPr="00977BF1">
        <w:rPr>
          <w:b/>
          <w:bCs/>
        </w:rPr>
        <w:t xml:space="preserve">Weihnachtsfilmfest am </w:t>
      </w:r>
      <w:r w:rsidR="00691A87" w:rsidRPr="00977BF1">
        <w:rPr>
          <w:b/>
          <w:bCs/>
        </w:rPr>
        <w:t>7</w:t>
      </w:r>
      <w:r w:rsidRPr="00977BF1">
        <w:rPr>
          <w:b/>
          <w:bCs/>
        </w:rPr>
        <w:t>. Dezember:</w:t>
      </w:r>
      <w:r w:rsidRPr="00977BF1">
        <w:t xml:space="preserve"> Ein festlicher Nachmittag mit einem Überraschungsbesuch des Nikolaus</w:t>
      </w:r>
      <w:r w:rsidR="00691A87" w:rsidRPr="00977BF1">
        <w:t xml:space="preserve"> und dem Film </w:t>
      </w:r>
      <w:r w:rsidR="00896B4F" w:rsidRPr="00977BF1">
        <w:t>Weihnachten der Tiere. Die Magie der Weihnachtszeit kennt keine Grenzen!</w:t>
      </w:r>
    </w:p>
    <w:p w14:paraId="592968D5" w14:textId="77777777" w:rsidR="00C76A80" w:rsidRPr="00977BF1" w:rsidRDefault="00C76A80" w:rsidP="00C76A80"/>
    <w:p w14:paraId="6FB66585" w14:textId="77777777" w:rsidR="00C76A80" w:rsidRDefault="00C76A80" w:rsidP="00C76A80">
      <w:r w:rsidRPr="00977BF1">
        <w:t xml:space="preserve">Das CINEALE-Team von </w:t>
      </w:r>
      <w:r w:rsidRPr="00977BF1">
        <w:rPr>
          <w:b/>
          <w:bCs/>
        </w:rPr>
        <w:t>youngstar</w:t>
      </w:r>
      <w:r w:rsidRPr="00977BF1">
        <w:t xml:space="preserve"> lädt ein, diese besonderen Kinoerlebnisse mit der ganzen Familie zu genießen.</w:t>
      </w:r>
    </w:p>
    <w:p w14:paraId="5943C10B" w14:textId="77777777" w:rsidR="00CC23C4" w:rsidRDefault="00CC23C4" w:rsidP="00C76A80"/>
    <w:p w14:paraId="3070959F" w14:textId="77777777" w:rsidR="00CC23C4" w:rsidRPr="00C76A80" w:rsidRDefault="00CC23C4" w:rsidP="00C76A80"/>
    <w:p w14:paraId="436180B9" w14:textId="77777777" w:rsidR="00C76A80" w:rsidRPr="00C76A80" w:rsidRDefault="00304200" w:rsidP="00C76A80">
      <w:r>
        <w:rPr>
          <w:noProof/>
        </w:rPr>
        <w:pict w14:anchorId="2AE4F480">
          <v:rect id="_x0000_i1025" style="width:453.6pt;height:.05pt" o:hralign="center" o:hrstd="t" o:hr="t" fillcolor="#a0a0a0" stroked="f"/>
        </w:pict>
      </w:r>
    </w:p>
    <w:p w14:paraId="0E941825" w14:textId="77777777" w:rsidR="00C76A80" w:rsidRPr="00C76A80" w:rsidRDefault="00C76A80" w:rsidP="00C76A80">
      <w:pPr>
        <w:rPr>
          <w:b/>
          <w:bCs/>
        </w:rPr>
      </w:pPr>
      <w:r w:rsidRPr="00C76A80">
        <w:rPr>
          <w:b/>
          <w:bCs/>
        </w:rPr>
        <w:t>ÖFFENTLICHES FESTIVALPROGRAMM</w:t>
      </w:r>
    </w:p>
    <w:p w14:paraId="0EA16CBF" w14:textId="77777777" w:rsidR="00CC23C4" w:rsidRDefault="00CC23C4" w:rsidP="00C76A80">
      <w:pPr>
        <w:rPr>
          <w:b/>
          <w:bCs/>
        </w:rPr>
      </w:pPr>
    </w:p>
    <w:p w14:paraId="626EFC3C" w14:textId="131E5B4E" w:rsidR="00C76A80" w:rsidRPr="00C76A80" w:rsidRDefault="007F7228" w:rsidP="00C76A80">
      <w:r>
        <w:rPr>
          <w:b/>
          <w:bCs/>
        </w:rPr>
        <w:t>Freitag</w:t>
      </w:r>
      <w:r w:rsidR="00C76A80" w:rsidRPr="00C76A80">
        <w:rPr>
          <w:b/>
          <w:bCs/>
        </w:rPr>
        <w:t xml:space="preserve">, </w:t>
      </w:r>
      <w:r>
        <w:rPr>
          <w:b/>
          <w:bCs/>
        </w:rPr>
        <w:t>7</w:t>
      </w:r>
      <w:r w:rsidR="00C76A80" w:rsidRPr="00C76A80">
        <w:rPr>
          <w:b/>
          <w:bCs/>
        </w:rPr>
        <w:t xml:space="preserve">. November </w:t>
      </w:r>
    </w:p>
    <w:p w14:paraId="56CF7DDC" w14:textId="24525C66" w:rsidR="00C76A80" w:rsidRPr="00C76A80" w:rsidRDefault="00C76A80" w:rsidP="00C76A80">
      <w:pPr>
        <w:numPr>
          <w:ilvl w:val="0"/>
          <w:numId w:val="2"/>
        </w:numPr>
      </w:pPr>
      <w:r w:rsidRPr="00C76A80">
        <w:rPr>
          <w:b/>
          <w:bCs/>
        </w:rPr>
        <w:t>1</w:t>
      </w:r>
      <w:r w:rsidR="007F7228">
        <w:rPr>
          <w:b/>
          <w:bCs/>
        </w:rPr>
        <w:t>8</w:t>
      </w:r>
      <w:r w:rsidRPr="00C76A80">
        <w:rPr>
          <w:b/>
          <w:bCs/>
        </w:rPr>
        <w:t>:00 Uhr:</w:t>
      </w:r>
      <w:r w:rsidRPr="00C76A80">
        <w:t xml:space="preserve"> </w:t>
      </w:r>
      <w:r w:rsidR="004D0A14">
        <w:t>MOMO</w:t>
      </w:r>
      <w:r w:rsidRPr="00C76A80">
        <w:t xml:space="preserve"> (ab </w:t>
      </w:r>
      <w:r w:rsidR="006E7376">
        <w:t>10</w:t>
      </w:r>
      <w:r w:rsidRPr="00C76A80">
        <w:t xml:space="preserve"> Jahren)</w:t>
      </w:r>
      <w:r w:rsidRPr="00C76A80">
        <w:br/>
      </w:r>
    </w:p>
    <w:p w14:paraId="651AE496" w14:textId="4FFC3599" w:rsidR="00C76A80" w:rsidRPr="00C76A80" w:rsidRDefault="00C76A80" w:rsidP="00C76A80">
      <w:r w:rsidRPr="00C76A80">
        <w:rPr>
          <w:b/>
          <w:bCs/>
        </w:rPr>
        <w:t>S</w:t>
      </w:r>
      <w:r w:rsidR="005B414B">
        <w:rPr>
          <w:b/>
          <w:bCs/>
        </w:rPr>
        <w:t>onntag</w:t>
      </w:r>
      <w:r w:rsidRPr="00C76A80">
        <w:rPr>
          <w:b/>
          <w:bCs/>
        </w:rPr>
        <w:t xml:space="preserve">, 16. November </w:t>
      </w:r>
    </w:p>
    <w:p w14:paraId="53C02CD3" w14:textId="517861CE" w:rsidR="00C76A80" w:rsidRPr="00C76A80" w:rsidRDefault="00C76A80" w:rsidP="00C76A80">
      <w:pPr>
        <w:numPr>
          <w:ilvl w:val="0"/>
          <w:numId w:val="3"/>
        </w:numPr>
      </w:pPr>
      <w:r w:rsidRPr="00C76A80">
        <w:rPr>
          <w:b/>
          <w:bCs/>
        </w:rPr>
        <w:t>1</w:t>
      </w:r>
      <w:r w:rsidR="005B414B">
        <w:rPr>
          <w:b/>
          <w:bCs/>
        </w:rPr>
        <w:t>7</w:t>
      </w:r>
      <w:r w:rsidRPr="00C76A80">
        <w:rPr>
          <w:b/>
          <w:bCs/>
        </w:rPr>
        <w:t>:00 Uhr:</w:t>
      </w:r>
      <w:r w:rsidRPr="00C76A80">
        <w:t xml:space="preserve"> </w:t>
      </w:r>
      <w:r w:rsidR="005B414B" w:rsidRPr="00C76A80">
        <w:t xml:space="preserve">DIE SCHULE DER MAGISCHEN TIERE </w:t>
      </w:r>
      <w:r w:rsidR="005B414B">
        <w:t xml:space="preserve">4 </w:t>
      </w:r>
      <w:r w:rsidRPr="00C76A80">
        <w:t xml:space="preserve">(ab </w:t>
      </w:r>
      <w:r w:rsidR="00EE4F56">
        <w:t>8</w:t>
      </w:r>
      <w:r w:rsidRPr="00C76A80">
        <w:t xml:space="preserve"> Jahren)</w:t>
      </w:r>
    </w:p>
    <w:p w14:paraId="0E66CA0E" w14:textId="165CDF28" w:rsidR="00C76A80" w:rsidRPr="00C76A80" w:rsidRDefault="00C76A80" w:rsidP="00EE4F56">
      <w:pPr>
        <w:ind w:left="720"/>
      </w:pPr>
    </w:p>
    <w:p w14:paraId="53C22ED7" w14:textId="77777777" w:rsidR="00EE4F56" w:rsidRDefault="00EE4F56" w:rsidP="00EE4F56">
      <w:pPr>
        <w:rPr>
          <w:b/>
          <w:bCs/>
        </w:rPr>
      </w:pPr>
      <w:r>
        <w:rPr>
          <w:b/>
          <w:bCs/>
        </w:rPr>
        <w:t>Freitag</w:t>
      </w:r>
      <w:r w:rsidR="00C76A80" w:rsidRPr="00C76A80">
        <w:rPr>
          <w:b/>
          <w:bCs/>
        </w:rPr>
        <w:t xml:space="preserve">, </w:t>
      </w:r>
      <w:r>
        <w:rPr>
          <w:b/>
          <w:bCs/>
        </w:rPr>
        <w:t>28</w:t>
      </w:r>
      <w:r w:rsidR="00C76A80" w:rsidRPr="00C76A80">
        <w:rPr>
          <w:b/>
          <w:bCs/>
        </w:rPr>
        <w:t xml:space="preserve">. </w:t>
      </w:r>
      <w:r>
        <w:rPr>
          <w:b/>
          <w:bCs/>
        </w:rPr>
        <w:t>November</w:t>
      </w:r>
      <w:r w:rsidR="00C76A80" w:rsidRPr="00C76A80">
        <w:rPr>
          <w:b/>
          <w:bCs/>
        </w:rPr>
        <w:t xml:space="preserve"> </w:t>
      </w:r>
    </w:p>
    <w:p w14:paraId="0B41E93C" w14:textId="5BF1E6DC" w:rsidR="00C76A80" w:rsidRPr="00C76A80" w:rsidRDefault="00C76A80" w:rsidP="00EE4F56">
      <w:pPr>
        <w:pStyle w:val="ListParagraph"/>
        <w:numPr>
          <w:ilvl w:val="0"/>
          <w:numId w:val="9"/>
        </w:numPr>
      </w:pPr>
      <w:r w:rsidRPr="00EE4F56">
        <w:rPr>
          <w:b/>
          <w:bCs/>
        </w:rPr>
        <w:t>1</w:t>
      </w:r>
      <w:r w:rsidR="00EE4F56">
        <w:rPr>
          <w:b/>
          <w:bCs/>
        </w:rPr>
        <w:t>6</w:t>
      </w:r>
      <w:r w:rsidRPr="00EE4F56">
        <w:rPr>
          <w:b/>
          <w:bCs/>
        </w:rPr>
        <w:t>:00 Uhr:</w:t>
      </w:r>
      <w:r w:rsidRPr="00C76A80">
        <w:t xml:space="preserve"> </w:t>
      </w:r>
      <w:r w:rsidR="00B10EFA" w:rsidRPr="00224FB0">
        <w:t xml:space="preserve">PUMUCKL UND DAS </w:t>
      </w:r>
      <w:proofErr w:type="spellStart"/>
      <w:r w:rsidR="00B10EFA" w:rsidRPr="00224FB0">
        <w:t>GROßE</w:t>
      </w:r>
      <w:proofErr w:type="spellEnd"/>
      <w:r w:rsidR="00B10EFA" w:rsidRPr="00224FB0">
        <w:t xml:space="preserve"> MISSVERSTÄNDNIS</w:t>
      </w:r>
      <w:r w:rsidR="00B10EFA">
        <w:t xml:space="preserve"> </w:t>
      </w:r>
      <w:r w:rsidR="00224FB0">
        <w:t xml:space="preserve">(ab </w:t>
      </w:r>
      <w:r w:rsidR="00F67F82">
        <w:t>6 Jahren)</w:t>
      </w:r>
    </w:p>
    <w:p w14:paraId="7A9D6614" w14:textId="2DCA6017" w:rsidR="00C76A80" w:rsidRDefault="00C76A80" w:rsidP="00C76A80">
      <w:pPr>
        <w:numPr>
          <w:ilvl w:val="0"/>
          <w:numId w:val="4"/>
        </w:numPr>
      </w:pPr>
      <w:r w:rsidRPr="00C76A80">
        <w:rPr>
          <w:b/>
          <w:bCs/>
        </w:rPr>
        <w:t>1</w:t>
      </w:r>
      <w:r w:rsidR="001C38B3">
        <w:rPr>
          <w:b/>
          <w:bCs/>
        </w:rPr>
        <w:t>8</w:t>
      </w:r>
      <w:r w:rsidRPr="00C76A80">
        <w:rPr>
          <w:b/>
          <w:bCs/>
        </w:rPr>
        <w:t>:</w:t>
      </w:r>
      <w:r w:rsidR="001C38B3">
        <w:rPr>
          <w:b/>
          <w:bCs/>
        </w:rPr>
        <w:t>3</w:t>
      </w:r>
      <w:r w:rsidRPr="00C76A80">
        <w:rPr>
          <w:b/>
          <w:bCs/>
        </w:rPr>
        <w:t>0 Uhr:</w:t>
      </w:r>
      <w:r w:rsidRPr="00C76A80">
        <w:t xml:space="preserve"> </w:t>
      </w:r>
      <w:r w:rsidR="00B10EFA" w:rsidRPr="00FE0135">
        <w:t>DER PRANK – APRIL, APRIL!</w:t>
      </w:r>
      <w:r w:rsidR="00B10EFA" w:rsidRPr="00C76A80">
        <w:t xml:space="preserve"> </w:t>
      </w:r>
      <w:r w:rsidRPr="00C76A80">
        <w:t xml:space="preserve">(ab </w:t>
      </w:r>
      <w:r w:rsidR="00B10EFA">
        <w:t>10</w:t>
      </w:r>
      <w:r w:rsidRPr="00C76A80">
        <w:t xml:space="preserve"> Jahren)</w:t>
      </w:r>
    </w:p>
    <w:p w14:paraId="567BF87B" w14:textId="77777777" w:rsidR="00B10EFA" w:rsidRDefault="00B10EFA" w:rsidP="00B10EFA">
      <w:pPr>
        <w:rPr>
          <w:b/>
          <w:bCs/>
        </w:rPr>
      </w:pPr>
      <w:r>
        <w:rPr>
          <w:b/>
          <w:bCs/>
        </w:rPr>
        <w:t>Freitag</w:t>
      </w:r>
      <w:r w:rsidRPr="00C76A80">
        <w:rPr>
          <w:b/>
          <w:bCs/>
        </w:rPr>
        <w:t xml:space="preserve">, </w:t>
      </w:r>
      <w:r>
        <w:rPr>
          <w:b/>
          <w:bCs/>
        </w:rPr>
        <w:t>28</w:t>
      </w:r>
      <w:r w:rsidRPr="00C76A80">
        <w:rPr>
          <w:b/>
          <w:bCs/>
        </w:rPr>
        <w:t xml:space="preserve">. </w:t>
      </w:r>
      <w:r>
        <w:rPr>
          <w:b/>
          <w:bCs/>
        </w:rPr>
        <w:t>November</w:t>
      </w:r>
      <w:r w:rsidRPr="00C76A80">
        <w:rPr>
          <w:b/>
          <w:bCs/>
        </w:rPr>
        <w:t xml:space="preserve"> </w:t>
      </w:r>
    </w:p>
    <w:p w14:paraId="6D4EC736" w14:textId="390828D3" w:rsidR="00B10EFA" w:rsidRPr="00C76A80" w:rsidRDefault="00B10EFA" w:rsidP="00B10EFA">
      <w:pPr>
        <w:pStyle w:val="ListParagraph"/>
        <w:numPr>
          <w:ilvl w:val="0"/>
          <w:numId w:val="9"/>
        </w:numPr>
      </w:pPr>
      <w:r w:rsidRPr="00EE4F56">
        <w:rPr>
          <w:b/>
          <w:bCs/>
        </w:rPr>
        <w:t>1</w:t>
      </w:r>
      <w:r w:rsidR="00653635">
        <w:rPr>
          <w:b/>
          <w:bCs/>
        </w:rPr>
        <w:t>5</w:t>
      </w:r>
      <w:r w:rsidRPr="00EE4F56">
        <w:rPr>
          <w:b/>
          <w:bCs/>
        </w:rPr>
        <w:t>:00 Uhr:</w:t>
      </w:r>
      <w:r w:rsidRPr="00C76A80">
        <w:t xml:space="preserve"> </w:t>
      </w:r>
      <w:r w:rsidR="00653635">
        <w:t>NIKOLAUSBESUCH</w:t>
      </w:r>
      <w:r>
        <w:t xml:space="preserve"> </w:t>
      </w:r>
    </w:p>
    <w:p w14:paraId="023D4B99" w14:textId="46CEF72F" w:rsidR="00B10EFA" w:rsidRDefault="00B10EFA" w:rsidP="00B10EFA">
      <w:pPr>
        <w:numPr>
          <w:ilvl w:val="0"/>
          <w:numId w:val="4"/>
        </w:numPr>
      </w:pPr>
      <w:r w:rsidRPr="00C76A80">
        <w:rPr>
          <w:b/>
          <w:bCs/>
        </w:rPr>
        <w:t>1</w:t>
      </w:r>
      <w:r w:rsidR="00653635">
        <w:rPr>
          <w:b/>
          <w:bCs/>
        </w:rPr>
        <w:t>6</w:t>
      </w:r>
      <w:r w:rsidRPr="00C76A80">
        <w:rPr>
          <w:b/>
          <w:bCs/>
        </w:rPr>
        <w:t>:</w:t>
      </w:r>
      <w:r w:rsidR="00653635">
        <w:rPr>
          <w:b/>
          <w:bCs/>
        </w:rPr>
        <w:t>0</w:t>
      </w:r>
      <w:r w:rsidRPr="00C76A80">
        <w:rPr>
          <w:b/>
          <w:bCs/>
        </w:rPr>
        <w:t>0 Uhr:</w:t>
      </w:r>
      <w:r w:rsidRPr="00C76A80">
        <w:t xml:space="preserve"> </w:t>
      </w:r>
      <w:r w:rsidR="00CF3EA6" w:rsidRPr="00CF3EA6">
        <w:t xml:space="preserve">WEIHNACHTEN DER TIERE </w:t>
      </w:r>
      <w:r w:rsidRPr="00C76A80">
        <w:t xml:space="preserve">(ab </w:t>
      </w:r>
      <w:r w:rsidR="00CF3EA6">
        <w:t>5</w:t>
      </w:r>
      <w:r w:rsidRPr="00C76A80">
        <w:t xml:space="preserve"> Jahren)</w:t>
      </w:r>
    </w:p>
    <w:p w14:paraId="7BAF53B2" w14:textId="77777777" w:rsidR="00B10EFA" w:rsidRPr="00C76A80" w:rsidRDefault="00B10EFA" w:rsidP="00B10EFA">
      <w:pPr>
        <w:ind w:left="720"/>
      </w:pPr>
    </w:p>
    <w:p w14:paraId="036211D1" w14:textId="77777777" w:rsidR="00C76A80" w:rsidRPr="00C76A80" w:rsidRDefault="00304200" w:rsidP="00C76A80">
      <w:r>
        <w:rPr>
          <w:noProof/>
        </w:rPr>
        <w:pict w14:anchorId="2C84A30D">
          <v:rect id="_x0000_i1026" style="width:453.6pt;height:.05pt" o:hralign="center" o:hrstd="t" o:hr="t" fillcolor="#a0a0a0" stroked="f"/>
        </w:pict>
      </w:r>
    </w:p>
    <w:p w14:paraId="1117A8A8" w14:textId="77777777" w:rsidR="00CC23C4" w:rsidRDefault="00CC23C4" w:rsidP="00C76A80">
      <w:pPr>
        <w:rPr>
          <w:b/>
          <w:bCs/>
        </w:rPr>
      </w:pPr>
    </w:p>
    <w:p w14:paraId="64523ED6" w14:textId="6428926D" w:rsidR="00C76A80" w:rsidRPr="00C76A80" w:rsidRDefault="00C703CF" w:rsidP="00C76A80">
      <w:pPr>
        <w:rPr>
          <w:b/>
          <w:bCs/>
        </w:rPr>
      </w:pPr>
      <w:r>
        <w:rPr>
          <w:b/>
          <w:bCs/>
        </w:rPr>
        <w:t xml:space="preserve">MOMO </w:t>
      </w:r>
      <w:r w:rsidR="00C76A80" w:rsidRPr="00C76A80">
        <w:rPr>
          <w:b/>
          <w:bCs/>
        </w:rPr>
        <w:t xml:space="preserve">– </w:t>
      </w:r>
      <w:r>
        <w:rPr>
          <w:b/>
          <w:bCs/>
        </w:rPr>
        <w:t>7</w:t>
      </w:r>
      <w:r w:rsidR="00C76A80" w:rsidRPr="00C76A80">
        <w:rPr>
          <w:b/>
          <w:bCs/>
        </w:rPr>
        <w:t>. November 202</w:t>
      </w:r>
      <w:r>
        <w:rPr>
          <w:b/>
          <w:bCs/>
        </w:rPr>
        <w:t>5</w:t>
      </w:r>
    </w:p>
    <w:p w14:paraId="24636A7A" w14:textId="77777777" w:rsidR="00667AA4" w:rsidRDefault="00667AA4" w:rsidP="00C51533"/>
    <w:p w14:paraId="6570D403" w14:textId="77777777" w:rsidR="00C51533" w:rsidRDefault="00C51533" w:rsidP="00C51533">
      <w:r>
        <w:t>D 2025, 92 Min.</w:t>
      </w:r>
    </w:p>
    <w:p w14:paraId="34825487" w14:textId="77777777" w:rsidR="00C51533" w:rsidRDefault="00C51533" w:rsidP="00C51533">
      <w:r>
        <w:t>Jugendfilm / Familie</w:t>
      </w:r>
    </w:p>
    <w:p w14:paraId="06F185EE" w14:textId="77777777" w:rsidR="00C51533" w:rsidRDefault="00C51533" w:rsidP="00C51533">
      <w:r>
        <w:t xml:space="preserve">Regie: Christian </w:t>
      </w:r>
      <w:proofErr w:type="spellStart"/>
      <w:r>
        <w:t>Ditter</w:t>
      </w:r>
      <w:proofErr w:type="spellEnd"/>
    </w:p>
    <w:p w14:paraId="7AABA87D" w14:textId="77777777" w:rsidR="00C51533" w:rsidRDefault="00C51533" w:rsidP="00C51533">
      <w:r>
        <w:t>Mit: Alexa Goodall, Martin Freeman, Laura Haddock u. a.</w:t>
      </w:r>
    </w:p>
    <w:p w14:paraId="266BC9FC" w14:textId="77777777" w:rsidR="00C51533" w:rsidRDefault="00C51533" w:rsidP="00C51533"/>
    <w:p w14:paraId="53C53DF1" w14:textId="103084B8" w:rsidR="00C76A80" w:rsidRPr="00C76A80" w:rsidRDefault="00C51533" w:rsidP="00C51533">
      <w:r>
        <w:t>Das junge Waisenmädchen Momo lebt in den Ruinen eines alten römischen Amphitheaters und hat ein offenes Ohr für jeden in der Nachbarschaft. Doch als ein mächtiger internationaler Konzern beginnt, die Zeit aller Menschen zu stehlen, hat plötzlich niemand mehr Zeit für sie. Noch nicht mal Gino! Momo verzweifelt. Doch dann taucht eine geheimnisvolle Schildkröte auf und führt sie zu Meister Hora, dem Hüter der Zeit. Können sie es mit den Zeit-Dieben aufnehmen?</w:t>
      </w:r>
      <w:r w:rsidR="00304200">
        <w:rPr>
          <w:noProof/>
        </w:rPr>
        <w:pict w14:anchorId="776FE750">
          <v:rect id="_x0000_i1027" style="width:453.6pt;height:.05pt" o:hralign="center" o:hrstd="t" o:hr="t" fillcolor="#a0a0a0" stroked="f"/>
        </w:pict>
      </w:r>
    </w:p>
    <w:p w14:paraId="673E3A6E" w14:textId="77777777" w:rsidR="00C76A80" w:rsidRDefault="00C76A80" w:rsidP="00C76A80">
      <w:pPr>
        <w:rPr>
          <w:b/>
          <w:bCs/>
        </w:rPr>
      </w:pPr>
    </w:p>
    <w:p w14:paraId="69DDA390" w14:textId="712E070A" w:rsidR="00667AA4" w:rsidRPr="00667AA4" w:rsidRDefault="00667AA4" w:rsidP="00667AA4">
      <w:pPr>
        <w:rPr>
          <w:b/>
          <w:bCs/>
        </w:rPr>
      </w:pPr>
      <w:r w:rsidRPr="00667AA4">
        <w:rPr>
          <w:b/>
          <w:bCs/>
        </w:rPr>
        <w:t>DIE SCHULE DER MAGISCHEN TIERE</w:t>
      </w:r>
      <w:r>
        <w:rPr>
          <w:b/>
          <w:bCs/>
        </w:rPr>
        <w:t xml:space="preserve"> – 16. November 2025</w:t>
      </w:r>
    </w:p>
    <w:p w14:paraId="76D8B5C8" w14:textId="77777777" w:rsidR="00667AA4" w:rsidRPr="00667AA4" w:rsidRDefault="00667AA4" w:rsidP="00667AA4"/>
    <w:p w14:paraId="72C2BE20" w14:textId="77777777" w:rsidR="00667AA4" w:rsidRPr="00667AA4" w:rsidRDefault="00667AA4" w:rsidP="00667AA4">
      <w:r w:rsidRPr="00667AA4">
        <w:t xml:space="preserve">D 2025, 105 Min. </w:t>
      </w:r>
    </w:p>
    <w:p w14:paraId="3404D739" w14:textId="77777777" w:rsidR="00667AA4" w:rsidRPr="00667AA4" w:rsidRDefault="00667AA4" w:rsidP="00667AA4">
      <w:r w:rsidRPr="00667AA4">
        <w:t xml:space="preserve">Regie: Bernhard Jasper, Maggie </w:t>
      </w:r>
      <w:proofErr w:type="spellStart"/>
      <w:r w:rsidRPr="00667AA4">
        <w:t>Peren</w:t>
      </w:r>
      <w:proofErr w:type="spellEnd"/>
    </w:p>
    <w:p w14:paraId="38C17A74" w14:textId="77777777" w:rsidR="00667AA4" w:rsidRPr="00667AA4" w:rsidRDefault="00667AA4" w:rsidP="00667AA4">
      <w:r w:rsidRPr="00667AA4">
        <w:t xml:space="preserve">Mit: Emilia Maier, Loris </w:t>
      </w:r>
      <w:proofErr w:type="spellStart"/>
      <w:r w:rsidRPr="00667AA4">
        <w:t>Sichrovsky</w:t>
      </w:r>
      <w:proofErr w:type="spellEnd"/>
      <w:r w:rsidRPr="00667AA4">
        <w:t xml:space="preserve">, </w:t>
      </w:r>
      <w:proofErr w:type="spellStart"/>
      <w:r w:rsidRPr="00667AA4">
        <w:t>Tomomi</w:t>
      </w:r>
      <w:proofErr w:type="spellEnd"/>
      <w:r w:rsidRPr="00667AA4">
        <w:t xml:space="preserve"> </w:t>
      </w:r>
      <w:proofErr w:type="spellStart"/>
      <w:r w:rsidRPr="00667AA4">
        <w:t>Themann</w:t>
      </w:r>
      <w:proofErr w:type="spellEnd"/>
      <w:r w:rsidRPr="00667AA4">
        <w:t xml:space="preserve"> u. a.</w:t>
      </w:r>
    </w:p>
    <w:p w14:paraId="71837853" w14:textId="77777777" w:rsidR="00667AA4" w:rsidRPr="00667AA4" w:rsidRDefault="00667AA4" w:rsidP="00667AA4"/>
    <w:p w14:paraId="7473A724" w14:textId="5BABED3B" w:rsidR="00C76A80" w:rsidRPr="00C76A80" w:rsidRDefault="00667AA4" w:rsidP="00667AA4">
      <w:r w:rsidRPr="00667AA4">
        <w:t>Miriam wohnt ein paar Monate bei ihrer Freundin Ida und geht in dieser Zeit gemeinsam mit ihr auf die Wintersteinschule. Sie weiß nichts von der magischen Gemeinschaft. Doch gleich an ihrem ersten Schultag übergibt Mr. Morrison der Klasse zwei neue magische Tiere.  Dann findet Ida durch Zufall heraus, dass die Wintersteinschule geschlossen werden soll. In der anstehenden Schulchallenge erkennen Ida und ihre Klasse ihre letzte Chance, die Schule und damit die magische Gemeinschaft zu retten…</w:t>
      </w:r>
      <w:r w:rsidR="00304200">
        <w:rPr>
          <w:noProof/>
        </w:rPr>
        <w:pict w14:anchorId="1B09CDBE">
          <v:rect id="_x0000_i1028" style="width:453.6pt;height:.05pt" o:hralign="center" o:hrstd="t" o:hr="t" fillcolor="#a0a0a0" stroked="f"/>
        </w:pict>
      </w:r>
    </w:p>
    <w:p w14:paraId="4A55BB63" w14:textId="77777777" w:rsidR="00C76A80" w:rsidRDefault="00C76A80" w:rsidP="00C76A80">
      <w:pPr>
        <w:rPr>
          <w:b/>
          <w:bCs/>
        </w:rPr>
      </w:pPr>
    </w:p>
    <w:p w14:paraId="4BF2EAC9" w14:textId="08EEFFAF" w:rsidR="007F270F" w:rsidRPr="007F270F" w:rsidRDefault="007F270F" w:rsidP="007F270F">
      <w:pPr>
        <w:rPr>
          <w:b/>
          <w:bCs/>
        </w:rPr>
      </w:pPr>
      <w:r w:rsidRPr="007F270F">
        <w:rPr>
          <w:b/>
          <w:bCs/>
        </w:rPr>
        <w:t xml:space="preserve">PUMUCKL UND DAS </w:t>
      </w:r>
      <w:proofErr w:type="spellStart"/>
      <w:r w:rsidRPr="007F270F">
        <w:rPr>
          <w:b/>
          <w:bCs/>
        </w:rPr>
        <w:t>GROßE</w:t>
      </w:r>
      <w:proofErr w:type="spellEnd"/>
      <w:r w:rsidRPr="007F270F">
        <w:rPr>
          <w:b/>
          <w:bCs/>
        </w:rPr>
        <w:t xml:space="preserve"> MISSVERSTÄNDNIS</w:t>
      </w:r>
      <w:r>
        <w:rPr>
          <w:b/>
          <w:bCs/>
        </w:rPr>
        <w:t xml:space="preserve"> – 28. November</w:t>
      </w:r>
      <w:r w:rsidR="002B544B">
        <w:rPr>
          <w:b/>
          <w:bCs/>
        </w:rPr>
        <w:t xml:space="preserve"> 2025</w:t>
      </w:r>
    </w:p>
    <w:p w14:paraId="4125EC53" w14:textId="77777777" w:rsidR="007F270F" w:rsidRPr="007F270F" w:rsidRDefault="007F270F" w:rsidP="007F270F"/>
    <w:p w14:paraId="66E7F4AE" w14:textId="77777777" w:rsidR="007F270F" w:rsidRPr="007F270F" w:rsidRDefault="007F270F" w:rsidP="007F270F">
      <w:r w:rsidRPr="007F270F">
        <w:t>D 2025, 97 Min.</w:t>
      </w:r>
    </w:p>
    <w:p w14:paraId="6BA2B0D1" w14:textId="77777777" w:rsidR="007F270F" w:rsidRPr="007F270F" w:rsidRDefault="007F270F" w:rsidP="007F270F">
      <w:r w:rsidRPr="007F270F">
        <w:t>Regie: Marcus H. Rosenmüller</w:t>
      </w:r>
    </w:p>
    <w:p w14:paraId="5B663A8F" w14:textId="77777777" w:rsidR="007F270F" w:rsidRPr="007F270F" w:rsidRDefault="007F270F" w:rsidP="007F270F">
      <w:r w:rsidRPr="007F270F">
        <w:t>Mit: Florian Brückner, Maximilian Schafroth, Matthias Bundschuh, Gisela Schneeberger u. a.</w:t>
      </w:r>
    </w:p>
    <w:p w14:paraId="7BE16ADE" w14:textId="77777777" w:rsidR="007F270F" w:rsidRPr="007F270F" w:rsidRDefault="007F270F" w:rsidP="007F270F"/>
    <w:p w14:paraId="39B91657" w14:textId="11CDCE92" w:rsidR="00C76A80" w:rsidRPr="00C76A80" w:rsidRDefault="007F270F" w:rsidP="007F270F">
      <w:r w:rsidRPr="007F270F">
        <w:t>Eine Schildkröte, ein Ausflug aufs Land und dann auch noch Nachbar Burkes Geburtstag: Bei Pumuckl und Eder ist in diesem Sommer ganz schön viel los! Zu viel vielleicht – denn bei so vielen Ereignissen schaffen es die beiden kaum noch, ordentlich miteinander zu sprechen. Zwischen Eder und Pumuckl kommt es zu einem großen Missverständnis und die beschauliche Welt der beiden droht auseinanderzubrechen.</w:t>
      </w:r>
      <w:r w:rsidRPr="007F270F">
        <w:rPr>
          <w:b/>
          <w:bCs/>
        </w:rPr>
        <w:t xml:space="preserve">  </w:t>
      </w:r>
      <w:r w:rsidR="00304200">
        <w:rPr>
          <w:noProof/>
        </w:rPr>
        <w:pict w14:anchorId="6226B83B">
          <v:rect id="_x0000_i1029" style="width:453.6pt;height:.05pt" o:hralign="center" o:hrstd="t" o:hr="t" fillcolor="#a0a0a0" stroked="f"/>
        </w:pict>
      </w:r>
    </w:p>
    <w:p w14:paraId="3F6A4606" w14:textId="77777777" w:rsidR="00C76A80" w:rsidRDefault="00C76A80" w:rsidP="00C76A80">
      <w:pPr>
        <w:rPr>
          <w:b/>
          <w:bCs/>
        </w:rPr>
      </w:pPr>
    </w:p>
    <w:p w14:paraId="68C58A9A" w14:textId="77777777" w:rsidR="007F270F" w:rsidRDefault="007F270F" w:rsidP="00EA315F">
      <w:pPr>
        <w:rPr>
          <w:b/>
          <w:bCs/>
        </w:rPr>
      </w:pPr>
    </w:p>
    <w:p w14:paraId="0F27C5DF" w14:textId="11AE3DBD" w:rsidR="002B544B" w:rsidRPr="002B544B" w:rsidRDefault="002B544B" w:rsidP="002B544B">
      <w:pPr>
        <w:rPr>
          <w:b/>
          <w:bCs/>
        </w:rPr>
      </w:pPr>
      <w:r w:rsidRPr="002B544B">
        <w:rPr>
          <w:b/>
          <w:bCs/>
        </w:rPr>
        <w:t xml:space="preserve">DER PRANK – APRIL, APRIL! </w:t>
      </w:r>
      <w:r>
        <w:rPr>
          <w:b/>
          <w:bCs/>
        </w:rPr>
        <w:t>– 28. November 2025</w:t>
      </w:r>
    </w:p>
    <w:p w14:paraId="03DEBCAE" w14:textId="77777777" w:rsidR="002B544B" w:rsidRPr="002B544B" w:rsidRDefault="002B544B" w:rsidP="002B544B"/>
    <w:p w14:paraId="12F90953" w14:textId="77777777" w:rsidR="002B544B" w:rsidRPr="002B544B" w:rsidRDefault="002B544B" w:rsidP="002B544B">
      <w:r w:rsidRPr="002B544B">
        <w:t>D, CH 2025, 95 Min.</w:t>
      </w:r>
    </w:p>
    <w:p w14:paraId="76E76BC6" w14:textId="77777777" w:rsidR="002B544B" w:rsidRPr="002B544B" w:rsidRDefault="002B544B" w:rsidP="002B544B">
      <w:r w:rsidRPr="002B544B">
        <w:t>Regie: Benjamin Heisenberg</w:t>
      </w:r>
    </w:p>
    <w:p w14:paraId="271E74BB" w14:textId="77777777" w:rsidR="002B544B" w:rsidRPr="002B544B" w:rsidRDefault="002B544B" w:rsidP="002B544B">
      <w:r w:rsidRPr="002B544B">
        <w:t xml:space="preserve">Mit: </w:t>
      </w:r>
      <w:proofErr w:type="spellStart"/>
      <w:r w:rsidRPr="002B544B">
        <w:t>Noèl</w:t>
      </w:r>
      <w:proofErr w:type="spellEnd"/>
      <w:r w:rsidRPr="002B544B">
        <w:t xml:space="preserve"> Gabriel Kipp, Max Zheng, Laura Tonke u. a.</w:t>
      </w:r>
    </w:p>
    <w:p w14:paraId="5670EFB1" w14:textId="77777777" w:rsidR="002B544B" w:rsidRPr="002B544B" w:rsidRDefault="002B544B" w:rsidP="002B544B"/>
    <w:p w14:paraId="74A3382E" w14:textId="45A83743" w:rsidR="007F270F" w:rsidRPr="00C76A80" w:rsidRDefault="002B544B" w:rsidP="002B544B">
      <w:r w:rsidRPr="002B544B">
        <w:t xml:space="preserve">Ein aus dem Ruder laufender Aprilscherz des chinesischen Gastschülers Xi </w:t>
      </w:r>
      <w:proofErr w:type="spellStart"/>
      <w:r w:rsidRPr="002B544B">
        <w:t>Zhōu</w:t>
      </w:r>
      <w:proofErr w:type="spellEnd"/>
      <w:r w:rsidRPr="002B544B">
        <w:t xml:space="preserve"> (12) katapultiert Lucas (12) und seine Familie aus dem Alltag. Ein vertauschter Pizzakarton voller Geld ruft nicht nur eine Truppe Gangsterrapper um die berühmte Miss Nelly auf den Plan, sondern auch die echte Mafia und ein tollpatschiges Polizistenduo. Schnell wird klar: Um die Geister, die sie riefen, wieder loszuwerden, brauchen sie einen letzten, genialen PRANK…</w:t>
      </w:r>
      <w:r w:rsidR="007F270F">
        <w:rPr>
          <w:noProof/>
        </w:rPr>
        <w:pict w14:anchorId="34761E68">
          <v:rect id="_x0000_i1030" style="width:453.6pt;height:.05pt" o:hralign="center" o:hrstd="t" o:hr="t" fillcolor="#a0a0a0" stroked="f"/>
        </w:pict>
      </w:r>
    </w:p>
    <w:p w14:paraId="34AF381E" w14:textId="77777777" w:rsidR="007F270F" w:rsidRDefault="007F270F" w:rsidP="007F270F">
      <w:pPr>
        <w:rPr>
          <w:b/>
          <w:bCs/>
        </w:rPr>
      </w:pPr>
    </w:p>
    <w:p w14:paraId="5EA8E970" w14:textId="77777777" w:rsidR="007F270F" w:rsidRDefault="007F270F" w:rsidP="00EA315F">
      <w:pPr>
        <w:rPr>
          <w:b/>
          <w:bCs/>
        </w:rPr>
      </w:pPr>
    </w:p>
    <w:p w14:paraId="750FF2F8" w14:textId="77777777" w:rsidR="002B544B" w:rsidRPr="007F270F" w:rsidRDefault="002B544B" w:rsidP="002B544B">
      <w:pPr>
        <w:rPr>
          <w:b/>
          <w:bCs/>
        </w:rPr>
      </w:pPr>
      <w:r w:rsidRPr="007F270F">
        <w:rPr>
          <w:b/>
          <w:bCs/>
        </w:rPr>
        <w:t xml:space="preserve">PUMUCKL UND DAS </w:t>
      </w:r>
      <w:proofErr w:type="spellStart"/>
      <w:r w:rsidRPr="007F270F">
        <w:rPr>
          <w:b/>
          <w:bCs/>
        </w:rPr>
        <w:t>GROßE</w:t>
      </w:r>
      <w:proofErr w:type="spellEnd"/>
      <w:r w:rsidRPr="007F270F">
        <w:rPr>
          <w:b/>
          <w:bCs/>
        </w:rPr>
        <w:t xml:space="preserve"> MISSVERSTÄNDNIS</w:t>
      </w:r>
      <w:r>
        <w:rPr>
          <w:b/>
          <w:bCs/>
        </w:rPr>
        <w:t xml:space="preserve"> – 28. November 2025</w:t>
      </w:r>
    </w:p>
    <w:p w14:paraId="7FE90AA0" w14:textId="77777777" w:rsidR="002B544B" w:rsidRPr="007F270F" w:rsidRDefault="002B544B" w:rsidP="002B544B"/>
    <w:p w14:paraId="2A49AA1E" w14:textId="77777777" w:rsidR="002B544B" w:rsidRPr="007F270F" w:rsidRDefault="002B544B" w:rsidP="002B544B">
      <w:r w:rsidRPr="007F270F">
        <w:t>D 2025, 97 Min.</w:t>
      </w:r>
    </w:p>
    <w:p w14:paraId="670FFC77" w14:textId="77777777" w:rsidR="002B544B" w:rsidRPr="007F270F" w:rsidRDefault="002B544B" w:rsidP="002B544B">
      <w:r w:rsidRPr="007F270F">
        <w:t>Regie: Marcus H. Rosenmüller</w:t>
      </w:r>
    </w:p>
    <w:p w14:paraId="6B554A94" w14:textId="77777777" w:rsidR="002B544B" w:rsidRPr="007F270F" w:rsidRDefault="002B544B" w:rsidP="002B544B">
      <w:r w:rsidRPr="007F270F">
        <w:t>Mit: Florian Brückner, Maximilian Schafroth, Matthias Bundschuh, Gisela Schneeberger u. a.</w:t>
      </w:r>
    </w:p>
    <w:p w14:paraId="421AF871" w14:textId="77777777" w:rsidR="002B544B" w:rsidRPr="007F270F" w:rsidRDefault="002B544B" w:rsidP="002B544B"/>
    <w:p w14:paraId="1FB9D773" w14:textId="77777777" w:rsidR="002B544B" w:rsidRPr="00C76A80" w:rsidRDefault="002B544B" w:rsidP="002B544B">
      <w:r w:rsidRPr="007F270F">
        <w:t>Eine Schildkröte, ein Ausflug aufs Land und dann auch noch Nachbar Burkes Geburtstag: Bei Pumuckl und Eder ist in diesem Sommer ganz schön viel los! Zu viel vielleicht – denn bei so vielen Ereignissen schaffen es die beiden kaum noch, ordentlich miteinander zu sprechen. Zwischen Eder und Pumuckl kommt es zu einem großen Missverständnis und die beschauliche Welt der beiden droht auseinanderzubrechen.</w:t>
      </w:r>
      <w:r w:rsidRPr="007F270F">
        <w:rPr>
          <w:b/>
          <w:bCs/>
        </w:rPr>
        <w:t xml:space="preserve">  </w:t>
      </w:r>
      <w:r>
        <w:rPr>
          <w:noProof/>
        </w:rPr>
        <w:pict w14:anchorId="2F4494DF">
          <v:rect id="_x0000_i1031" style="width:453.6pt;height:.05pt" o:hralign="center" o:hrstd="t" o:hr="t" fillcolor="#a0a0a0" stroked="f"/>
        </w:pict>
      </w:r>
    </w:p>
    <w:p w14:paraId="7820D513" w14:textId="77777777" w:rsidR="00FF5057" w:rsidRDefault="00FF5057" w:rsidP="00FF5057">
      <w:pPr>
        <w:pStyle w:val="NoSpacing"/>
        <w:rPr>
          <w:rFonts w:ascii="Calibri" w:hAnsi="Calibri" w:cs="Calibri"/>
          <w:b/>
          <w:bCs/>
          <w:sz w:val="24"/>
          <w:szCs w:val="24"/>
          <w:lang w:val="de-DE"/>
        </w:rPr>
      </w:pPr>
    </w:p>
    <w:p w14:paraId="06EAEA69" w14:textId="252A4720" w:rsidR="00FF5057" w:rsidRPr="00FF5057" w:rsidRDefault="00FF5057" w:rsidP="00FF5057">
      <w:pPr>
        <w:pStyle w:val="NoSpacing"/>
        <w:rPr>
          <w:rFonts w:ascii="Calibri" w:hAnsi="Calibri" w:cs="Calibri"/>
          <w:b/>
          <w:bCs/>
          <w:sz w:val="24"/>
          <w:szCs w:val="24"/>
          <w:lang w:val="de-DE"/>
        </w:rPr>
      </w:pPr>
      <w:r w:rsidRPr="00FF49E0">
        <w:rPr>
          <w:rFonts w:ascii="Calibri" w:hAnsi="Calibri" w:cs="Calibri"/>
          <w:b/>
          <w:bCs/>
          <w:sz w:val="24"/>
          <w:szCs w:val="24"/>
          <w:lang w:val="de-DE"/>
        </w:rPr>
        <w:t>WEIHNACHTEN DER TIERE</w:t>
      </w:r>
      <w:r w:rsidRPr="00FF5057">
        <w:rPr>
          <w:rFonts w:ascii="Calibri" w:hAnsi="Calibri" w:cs="Calibri"/>
          <w:b/>
          <w:bCs/>
          <w:sz w:val="24"/>
          <w:szCs w:val="24"/>
          <w:lang w:val="de-DE"/>
        </w:rPr>
        <w:t xml:space="preserve"> – 7. Dezember 2025</w:t>
      </w:r>
    </w:p>
    <w:p w14:paraId="7D2F70DE" w14:textId="77777777" w:rsidR="00FF5057" w:rsidRPr="00FF49E0" w:rsidRDefault="00FF5057" w:rsidP="00FF5057">
      <w:pPr>
        <w:pStyle w:val="NoSpacing"/>
        <w:rPr>
          <w:rFonts w:ascii="Calibri" w:hAnsi="Calibri" w:cs="Calibri"/>
          <w:sz w:val="24"/>
          <w:szCs w:val="24"/>
          <w:lang w:val="de-DE"/>
        </w:rPr>
      </w:pPr>
    </w:p>
    <w:p w14:paraId="2009F3BB" w14:textId="77777777" w:rsidR="00FF5057" w:rsidRPr="00CC23C4" w:rsidRDefault="00FF5057" w:rsidP="00CC23C4">
      <w:r w:rsidRPr="00CC23C4">
        <w:t>FR, D 2025, 72 Min.  </w:t>
      </w:r>
      <w:r w:rsidRPr="00CC23C4">
        <w:br/>
        <w:t xml:space="preserve">Buch &amp; Regie: Caroline Attia </w:t>
      </w:r>
      <w:proofErr w:type="spellStart"/>
      <w:r w:rsidRPr="00CC23C4">
        <w:t>Larivière</w:t>
      </w:r>
      <w:proofErr w:type="spellEnd"/>
      <w:r w:rsidRPr="00CC23C4">
        <w:t xml:space="preserve">, Ceylan Beyoğlu, Olesya </w:t>
      </w:r>
      <w:proofErr w:type="spellStart"/>
      <w:r w:rsidRPr="00CC23C4">
        <w:t>Shchukina</w:t>
      </w:r>
      <w:proofErr w:type="spellEnd"/>
      <w:r w:rsidRPr="00CC23C4">
        <w:t xml:space="preserve">, Haruna Kishi, Camille </w:t>
      </w:r>
      <w:proofErr w:type="spellStart"/>
      <w:r w:rsidRPr="00CC23C4">
        <w:t>Alméras</w:t>
      </w:r>
      <w:proofErr w:type="spellEnd"/>
      <w:r w:rsidRPr="00CC23C4">
        <w:t xml:space="preserve">, Natalia </w:t>
      </w:r>
      <w:proofErr w:type="spellStart"/>
      <w:r w:rsidRPr="00CC23C4">
        <w:t>Chernysheva</w:t>
      </w:r>
      <w:proofErr w:type="spellEnd"/>
    </w:p>
    <w:p w14:paraId="38D802CF" w14:textId="77777777" w:rsidR="00FF5057" w:rsidRPr="00CC23C4" w:rsidRDefault="00FF5057" w:rsidP="00CC23C4"/>
    <w:p w14:paraId="13DEA0D2" w14:textId="49459A62" w:rsidR="00FF5057" w:rsidRPr="00CC23C4" w:rsidRDefault="00FF5057" w:rsidP="00CC23C4">
      <w:r w:rsidRPr="00CC23C4">
        <w:t>Weihnachten steht vor der Tür und die Vorfreude im Wald ist riesig: Alle bereiten sich auf eine märchenhafte Zeit im Herzen des Winters vor. Aber – was für ein Schreck! – das Häuschen des Weihnachtsmanns treibt auf einer schmelzenden Eisscholle ins Meer. Wir müssen ihn in Sicherheit bringen! Das ist eine Aufgabe für unsere Freunde Fuchs und Storch.</w:t>
      </w:r>
      <w:r w:rsidR="00CC23C4">
        <w:t xml:space="preserve"> </w:t>
      </w:r>
      <w:r w:rsidRPr="00CC23C4">
        <w:t>In allen Ecken der Welt hält der Winter so manch wunderbare Überraschung bereit. Von Deutschland über Japan bis zum hohen Norden – die Magie der Weihnachtszeit kennt keine Grenzen!</w:t>
      </w:r>
    </w:p>
    <w:p w14:paraId="2F9CDEED" w14:textId="77777777" w:rsidR="00CC23C4" w:rsidRPr="00C76A80" w:rsidRDefault="00CC23C4" w:rsidP="00CC23C4">
      <w:r>
        <w:rPr>
          <w:noProof/>
        </w:rPr>
        <w:pict w14:anchorId="2907E9B0">
          <v:rect id="_x0000_i1032" style="width:453.6pt;height:.05pt" o:hralign="center" o:hrstd="t" o:hr="t" fillcolor="#a0a0a0" stroked="f"/>
        </w:pict>
      </w:r>
    </w:p>
    <w:p w14:paraId="61AA8C4C" w14:textId="77777777" w:rsidR="007F270F" w:rsidRDefault="007F270F" w:rsidP="00EA315F">
      <w:pPr>
        <w:rPr>
          <w:b/>
          <w:bCs/>
        </w:rPr>
      </w:pPr>
    </w:p>
    <w:p w14:paraId="1843E231" w14:textId="77777777" w:rsidR="007F270F" w:rsidRDefault="007F270F" w:rsidP="00EA315F">
      <w:pPr>
        <w:rPr>
          <w:b/>
          <w:bCs/>
        </w:rPr>
      </w:pPr>
    </w:p>
    <w:p w14:paraId="389A3341" w14:textId="77777777" w:rsidR="007F270F" w:rsidRDefault="007F270F" w:rsidP="00EA315F">
      <w:pPr>
        <w:rPr>
          <w:b/>
          <w:bCs/>
        </w:rPr>
      </w:pPr>
    </w:p>
    <w:p w14:paraId="1F513E07" w14:textId="77777777" w:rsidR="007F270F" w:rsidRDefault="007F270F" w:rsidP="00EA315F">
      <w:pPr>
        <w:rPr>
          <w:b/>
          <w:bCs/>
        </w:rPr>
      </w:pPr>
    </w:p>
    <w:p w14:paraId="2AEEBAC3" w14:textId="77777777" w:rsidR="00EA315F" w:rsidRPr="00CC23C4" w:rsidRDefault="00EA315F" w:rsidP="00EA315F">
      <w:pPr>
        <w:rPr>
          <w:b/>
          <w:bCs/>
          <w:color w:val="2AA3A6"/>
          <w:sz w:val="28"/>
          <w:szCs w:val="28"/>
        </w:rPr>
      </w:pPr>
      <w:r w:rsidRPr="00CC23C4">
        <w:rPr>
          <w:b/>
          <w:bCs/>
          <w:color w:val="2AA3A6"/>
          <w:sz w:val="28"/>
          <w:szCs w:val="28"/>
        </w:rPr>
        <w:t>KOOPERATION MIT SCHULEN – ein besonderes Anliegen</w:t>
      </w:r>
    </w:p>
    <w:p w14:paraId="623284D2" w14:textId="77777777" w:rsidR="00CC23C4" w:rsidRDefault="00CC23C4" w:rsidP="00EA315F"/>
    <w:p w14:paraId="237F92FF" w14:textId="025A6DCA" w:rsidR="00EA315F" w:rsidRDefault="00EA315F" w:rsidP="00EA315F">
      <w:r w:rsidRPr="00EA315F">
        <w:t xml:space="preserve">Der enge Kontakt, die Zusammenarbeit und der Austausch mit den Schulen und Kindergärten im Bezirk Kitzbühel und deren </w:t>
      </w:r>
      <w:proofErr w:type="spellStart"/>
      <w:proofErr w:type="gramStart"/>
      <w:r w:rsidRPr="00EA315F">
        <w:t>Pädagog:innen</w:t>
      </w:r>
      <w:proofErr w:type="spellEnd"/>
      <w:proofErr w:type="gramEnd"/>
      <w:r w:rsidRPr="00EA315F">
        <w:t xml:space="preserve"> sind maßgebend für den Erfolg eines nicht-urbanen Kinder- und Jugendfilmfestivals wie der </w:t>
      </w:r>
      <w:proofErr w:type="spellStart"/>
      <w:r w:rsidRPr="00EA315F">
        <w:t>Cineale</w:t>
      </w:r>
      <w:proofErr w:type="spellEnd"/>
      <w:r w:rsidRPr="00EA315F">
        <w:t xml:space="preserve">. Für unsere treuen </w:t>
      </w:r>
      <w:proofErr w:type="spellStart"/>
      <w:proofErr w:type="gramStart"/>
      <w:r w:rsidRPr="00EA315F">
        <w:t>Besucher:innen</w:t>
      </w:r>
      <w:proofErr w:type="spellEnd"/>
      <w:proofErr w:type="gramEnd"/>
      <w:r w:rsidRPr="00EA315F">
        <w:t xml:space="preserve"> ist es uns ein großes Anliegen ein maßgeschneidertes Programm für die filmpädagogische Arbeit im Unterricht anzubieten und somit Film als Kunstform zu vermitteln. </w:t>
      </w:r>
    </w:p>
    <w:p w14:paraId="61E07804" w14:textId="77777777" w:rsidR="00EA315F" w:rsidRPr="00EA315F" w:rsidRDefault="00EA315F" w:rsidP="00EA315F"/>
    <w:p w14:paraId="2C91068B" w14:textId="0D4DF79F" w:rsidR="00C76A80" w:rsidRDefault="00C76A80" w:rsidP="00C76A80">
      <w:r w:rsidRPr="00C76A80">
        <w:t>Das CINEALE Schulprogramm 202</w:t>
      </w:r>
      <w:r w:rsidR="0017432D">
        <w:t>5</w:t>
      </w:r>
      <w:r w:rsidRPr="00C76A80">
        <w:t xml:space="preserve"> bietet wieder eine spannende Auswahl an Filmen, die gesellschaftlich relevante Themen behandeln. Dokumentarfilme, cineastisches Schulmaterial und filmpädagogische Begleitung fördern die Auseinandersetzung mit den Filmen. Highlights des Schulprogramms sind:</w:t>
      </w:r>
    </w:p>
    <w:p w14:paraId="51868FFC" w14:textId="77777777" w:rsidR="008E678F" w:rsidRPr="00C76A80" w:rsidRDefault="008E678F" w:rsidP="00C76A80"/>
    <w:p w14:paraId="52B4DD75" w14:textId="1A969EEF" w:rsidR="00C76A80" w:rsidRPr="00F7137B" w:rsidRDefault="00C76A80" w:rsidP="00C76A80">
      <w:pPr>
        <w:numPr>
          <w:ilvl w:val="0"/>
          <w:numId w:val="8"/>
        </w:numPr>
      </w:pPr>
      <w:r w:rsidRPr="00C76A80">
        <w:rPr>
          <w:b/>
          <w:bCs/>
        </w:rPr>
        <w:t>Filmpädagogische Nachbesprechungen</w:t>
      </w:r>
      <w:r w:rsidRPr="00C76A80">
        <w:t xml:space="preserve"> mit </w:t>
      </w:r>
      <w:r w:rsidRPr="00C76A80">
        <w:rPr>
          <w:b/>
          <w:bCs/>
        </w:rPr>
        <w:t>Bettina Lutz</w:t>
      </w:r>
      <w:r w:rsidR="00745A9B">
        <w:rPr>
          <w:b/>
          <w:bCs/>
        </w:rPr>
        <w:t xml:space="preserve"> </w:t>
      </w:r>
      <w:r w:rsidR="00745A9B" w:rsidRPr="00F7137B">
        <w:t xml:space="preserve">zu den Filmen </w:t>
      </w:r>
      <w:proofErr w:type="spellStart"/>
      <w:r w:rsidR="00F7137B" w:rsidRPr="00F7137B">
        <w:t>Lioness</w:t>
      </w:r>
      <w:proofErr w:type="spellEnd"/>
      <w:r w:rsidR="00F7137B" w:rsidRPr="00F7137B">
        <w:t xml:space="preserve"> – Die Löwin und Ab morgen bin ich mutig</w:t>
      </w:r>
    </w:p>
    <w:p w14:paraId="7FA0BEF8" w14:textId="4616A4C9" w:rsidR="00C76A80" w:rsidRPr="00C76A80" w:rsidRDefault="00C76A80" w:rsidP="00C76A80">
      <w:pPr>
        <w:numPr>
          <w:ilvl w:val="0"/>
          <w:numId w:val="8"/>
        </w:numPr>
      </w:pPr>
      <w:r w:rsidRPr="00C76A80">
        <w:rPr>
          <w:b/>
          <w:bCs/>
        </w:rPr>
        <w:t>Regiegespräch</w:t>
      </w:r>
      <w:r w:rsidRPr="00C76A80">
        <w:t xml:space="preserve"> mit der </w:t>
      </w:r>
      <w:proofErr w:type="spellStart"/>
      <w:proofErr w:type="gramStart"/>
      <w:r w:rsidR="00DE1B55">
        <w:t>Regisseur:innen</w:t>
      </w:r>
      <w:proofErr w:type="spellEnd"/>
      <w:proofErr w:type="gramEnd"/>
      <w:r w:rsidR="00DE1B55">
        <w:t xml:space="preserve"> von TIAN,</w:t>
      </w:r>
      <w:r w:rsidRPr="00C76A80">
        <w:t xml:space="preserve"> </w:t>
      </w:r>
      <w:r w:rsidR="00CC1103">
        <w:rPr>
          <w:b/>
          <w:bCs/>
        </w:rPr>
        <w:t xml:space="preserve">Meike </w:t>
      </w:r>
      <w:proofErr w:type="spellStart"/>
      <w:r w:rsidR="00CC1103">
        <w:rPr>
          <w:b/>
          <w:bCs/>
        </w:rPr>
        <w:t>Hollnaicher</w:t>
      </w:r>
      <w:proofErr w:type="spellEnd"/>
      <w:r w:rsidR="00CC1103">
        <w:rPr>
          <w:b/>
          <w:bCs/>
        </w:rPr>
        <w:t xml:space="preserve"> </w:t>
      </w:r>
      <w:r w:rsidR="00CC1103" w:rsidRPr="00EF3D48">
        <w:t>und</w:t>
      </w:r>
      <w:r w:rsidR="00CC1103">
        <w:rPr>
          <w:b/>
          <w:bCs/>
        </w:rPr>
        <w:t xml:space="preserve"> Thomas Schäfer</w:t>
      </w:r>
    </w:p>
    <w:p w14:paraId="54CB3EC2" w14:textId="6CDC954E" w:rsidR="00C76A80" w:rsidRDefault="00EF3D48" w:rsidP="00C76A80">
      <w:pPr>
        <w:numPr>
          <w:ilvl w:val="0"/>
          <w:numId w:val="8"/>
        </w:numPr>
      </w:pPr>
      <w:r>
        <w:rPr>
          <w:b/>
          <w:bCs/>
        </w:rPr>
        <w:t xml:space="preserve">Regiegespräch </w:t>
      </w:r>
      <w:r w:rsidRPr="00EF3D48">
        <w:t>mit</w:t>
      </w:r>
      <w:r w:rsidR="00C76A80" w:rsidRPr="00C76A80">
        <w:t xml:space="preserve"> </w:t>
      </w:r>
      <w:proofErr w:type="spellStart"/>
      <w:r>
        <w:rPr>
          <w:b/>
          <w:bCs/>
        </w:rPr>
        <w:t>Mwita</w:t>
      </w:r>
      <w:proofErr w:type="spellEnd"/>
      <w:r>
        <w:rPr>
          <w:b/>
          <w:bCs/>
        </w:rPr>
        <w:t xml:space="preserve"> </w:t>
      </w:r>
      <w:proofErr w:type="spellStart"/>
      <w:r>
        <w:rPr>
          <w:b/>
          <w:bCs/>
        </w:rPr>
        <w:t>Mataro</w:t>
      </w:r>
      <w:proofErr w:type="spellEnd"/>
      <w:r w:rsidRPr="00EF3D48">
        <w:t xml:space="preserve">, Regisseur von </w:t>
      </w:r>
      <w:proofErr w:type="spellStart"/>
      <w:r w:rsidRPr="00EF3D48">
        <w:t>Austroschwarz</w:t>
      </w:r>
      <w:proofErr w:type="spellEnd"/>
    </w:p>
    <w:p w14:paraId="6B2650DF" w14:textId="1B42793B" w:rsidR="00F661E3" w:rsidRPr="00C76A80" w:rsidRDefault="009E6F67" w:rsidP="00F661E3">
      <w:pPr>
        <w:numPr>
          <w:ilvl w:val="0"/>
          <w:numId w:val="8"/>
        </w:numPr>
      </w:pPr>
      <w:r>
        <w:rPr>
          <w:b/>
          <w:bCs/>
        </w:rPr>
        <w:t xml:space="preserve">Zeitzeugengespräch </w:t>
      </w:r>
      <w:r w:rsidRPr="000E60E9">
        <w:t>mit</w:t>
      </w:r>
      <w:r>
        <w:rPr>
          <w:b/>
          <w:bCs/>
        </w:rPr>
        <w:t xml:space="preserve"> Stanisl</w:t>
      </w:r>
      <w:r w:rsidR="00933941">
        <w:rPr>
          <w:b/>
          <w:bCs/>
        </w:rPr>
        <w:t>aw Zalewski</w:t>
      </w:r>
      <w:r w:rsidR="000E60E9">
        <w:rPr>
          <w:b/>
          <w:bCs/>
        </w:rPr>
        <w:t xml:space="preserve"> </w:t>
      </w:r>
      <w:r w:rsidR="000E60E9" w:rsidRPr="000E60E9">
        <w:t>zum Film Botschafter des Erinnerns</w:t>
      </w:r>
    </w:p>
    <w:p w14:paraId="14336C53" w14:textId="6CF140E4" w:rsidR="00C76A80" w:rsidRPr="00F661E3" w:rsidRDefault="00C76A80" w:rsidP="00C76A80">
      <w:pPr>
        <w:numPr>
          <w:ilvl w:val="0"/>
          <w:numId w:val="8"/>
        </w:numPr>
      </w:pPr>
      <w:r w:rsidRPr="00C76A80">
        <w:rPr>
          <w:b/>
          <w:bCs/>
        </w:rPr>
        <w:t>Expertengespräch</w:t>
      </w:r>
      <w:r w:rsidR="00F661E3">
        <w:rPr>
          <w:b/>
          <w:bCs/>
        </w:rPr>
        <w:t xml:space="preserve"> </w:t>
      </w:r>
      <w:r w:rsidR="00F661E3" w:rsidRPr="00745A9B">
        <w:t>mit</w:t>
      </w:r>
      <w:r w:rsidRPr="00C76A80">
        <w:t xml:space="preserve"> Psychotherapeutin </w:t>
      </w:r>
      <w:r w:rsidRPr="00C76A80">
        <w:rPr>
          <w:b/>
          <w:bCs/>
        </w:rPr>
        <w:t>Claudia Mayer</w:t>
      </w:r>
      <w:r w:rsidR="0036630C">
        <w:rPr>
          <w:b/>
          <w:bCs/>
        </w:rPr>
        <w:t xml:space="preserve"> </w:t>
      </w:r>
      <w:r w:rsidR="0036630C" w:rsidRPr="003576D5">
        <w:t>zu den Filmen Young Hearts</w:t>
      </w:r>
      <w:r w:rsidR="003576D5" w:rsidRPr="003576D5">
        <w:t xml:space="preserve"> und Wilder Diamant</w:t>
      </w:r>
    </w:p>
    <w:p w14:paraId="669778B8" w14:textId="398D1C14" w:rsidR="00F661E3" w:rsidRPr="00C76A80" w:rsidRDefault="00F661E3" w:rsidP="00C76A80">
      <w:pPr>
        <w:numPr>
          <w:ilvl w:val="0"/>
          <w:numId w:val="8"/>
        </w:numPr>
      </w:pPr>
      <w:r>
        <w:rPr>
          <w:b/>
          <w:bCs/>
        </w:rPr>
        <w:t xml:space="preserve">Expertengespräch </w:t>
      </w:r>
      <w:r w:rsidRPr="00745A9B">
        <w:t>mit Sonderschulpädagogin</w:t>
      </w:r>
      <w:r>
        <w:rPr>
          <w:b/>
          <w:bCs/>
        </w:rPr>
        <w:t xml:space="preserve"> Regina Magister </w:t>
      </w:r>
      <w:r w:rsidRPr="00745A9B">
        <w:t>und Inklusionspädagogin</w:t>
      </w:r>
      <w:r>
        <w:rPr>
          <w:b/>
          <w:bCs/>
        </w:rPr>
        <w:t xml:space="preserve"> Hanna Astner </w:t>
      </w:r>
      <w:r w:rsidRPr="00745A9B">
        <w:t>zum Film Lars ist LOL</w:t>
      </w:r>
    </w:p>
    <w:p w14:paraId="725536E0" w14:textId="77777777" w:rsidR="00C76A80" w:rsidRDefault="00C76A80" w:rsidP="00C76A80"/>
    <w:p w14:paraId="6967AEF5" w14:textId="30D4FB84" w:rsidR="00C76A80" w:rsidRDefault="00C76A80" w:rsidP="00C76A80">
      <w:r w:rsidRPr="00C76A80">
        <w:t xml:space="preserve">Filmvorführungen, Diskussionen und </w:t>
      </w:r>
      <w:proofErr w:type="spellStart"/>
      <w:proofErr w:type="gramStart"/>
      <w:r w:rsidRPr="00C76A80">
        <w:t>Expert</w:t>
      </w:r>
      <w:r>
        <w:t>:innengespräche</w:t>
      </w:r>
      <w:proofErr w:type="spellEnd"/>
      <w:proofErr w:type="gramEnd"/>
      <w:r>
        <w:t xml:space="preserve"> </w:t>
      </w:r>
      <w:r w:rsidRPr="00C76A80">
        <w:t xml:space="preserve">bieten </w:t>
      </w:r>
      <w:proofErr w:type="spellStart"/>
      <w:proofErr w:type="gramStart"/>
      <w:r w:rsidRPr="00C76A80">
        <w:t>Schüler</w:t>
      </w:r>
      <w:r>
        <w:t>:innen</w:t>
      </w:r>
      <w:proofErr w:type="spellEnd"/>
      <w:proofErr w:type="gramEnd"/>
      <w:r>
        <w:t xml:space="preserve"> </w:t>
      </w:r>
      <w:r w:rsidRPr="00C76A80">
        <w:t>die Möglichkeit, sich intensiv mit den Filmthemen auseinanderzusetzen und neue Perspektiven zu gewinnen.</w:t>
      </w:r>
    </w:p>
    <w:p w14:paraId="0A72706F" w14:textId="77777777" w:rsidR="00EA315F" w:rsidRDefault="00EA315F" w:rsidP="00C76A80"/>
    <w:p w14:paraId="0248D4A0" w14:textId="77777777" w:rsidR="00CC23C4" w:rsidRDefault="00CC23C4" w:rsidP="00C76A80"/>
    <w:p w14:paraId="264FC1AE" w14:textId="77777777" w:rsidR="00CC23C4" w:rsidRDefault="00CC23C4" w:rsidP="00C76A80"/>
    <w:p w14:paraId="31B38678" w14:textId="77777777" w:rsidR="00CC23C4" w:rsidRDefault="00CC23C4" w:rsidP="00C76A80"/>
    <w:p w14:paraId="656914A0" w14:textId="2A26E1D3" w:rsidR="00EA315F" w:rsidRPr="00EA315F" w:rsidRDefault="00EA315F" w:rsidP="00C76A80">
      <w:pPr>
        <w:rPr>
          <w:b/>
          <w:bCs/>
        </w:rPr>
      </w:pPr>
      <w:r w:rsidRPr="00EA315F">
        <w:rPr>
          <w:b/>
          <w:bCs/>
        </w:rPr>
        <w:t>Schulfilme:</w:t>
      </w:r>
    </w:p>
    <w:p w14:paraId="12D57A4C" w14:textId="4926A191" w:rsidR="00EA315F" w:rsidRDefault="0017432D" w:rsidP="00C76A80">
      <w:pPr>
        <w:rPr>
          <w:kern w:val="0"/>
          <w14:ligatures w14:val="none"/>
        </w:rPr>
      </w:pPr>
      <w:proofErr w:type="spellStart"/>
      <w:r w:rsidRPr="0017432D">
        <w:rPr>
          <w:kern w:val="0"/>
          <w14:ligatures w14:val="none"/>
        </w:rPr>
        <w:t>BILDERBUCHimKINO</w:t>
      </w:r>
      <w:proofErr w:type="spellEnd"/>
      <w:r w:rsidRPr="0017432D">
        <w:rPr>
          <w:kern w:val="0"/>
          <w14:ligatures w14:val="none"/>
        </w:rPr>
        <w:t xml:space="preserve"> // Familie Faultier – Kochen auf der Überholspur // Nina und das Geheimnis des Igels // Tony, Shelly und das magische Licht // Lars ist LOL // </w:t>
      </w:r>
      <w:proofErr w:type="spellStart"/>
      <w:r w:rsidRPr="0017432D">
        <w:rPr>
          <w:kern w:val="0"/>
          <w14:ligatures w14:val="none"/>
        </w:rPr>
        <w:t>Lioness</w:t>
      </w:r>
      <w:proofErr w:type="spellEnd"/>
      <w:r w:rsidRPr="0017432D">
        <w:rPr>
          <w:kern w:val="0"/>
          <w14:ligatures w14:val="none"/>
        </w:rPr>
        <w:t xml:space="preserve"> – die Löwin // Ab morgen bin ich mutig // Young Hearts // Wilder Diamant // Wer wir einmal sein wollten // Botschafter des Erinnerns // TIAN – Generation </w:t>
      </w:r>
      <w:proofErr w:type="spellStart"/>
      <w:r w:rsidRPr="0017432D">
        <w:rPr>
          <w:kern w:val="0"/>
          <w14:ligatures w14:val="none"/>
        </w:rPr>
        <w:t>Farmfluencer</w:t>
      </w:r>
      <w:proofErr w:type="spellEnd"/>
      <w:r w:rsidRPr="0017432D">
        <w:rPr>
          <w:kern w:val="0"/>
          <w14:ligatures w14:val="none"/>
        </w:rPr>
        <w:t xml:space="preserve"> // </w:t>
      </w:r>
      <w:proofErr w:type="spellStart"/>
      <w:r w:rsidRPr="0017432D">
        <w:rPr>
          <w:kern w:val="0"/>
          <w14:ligatures w14:val="none"/>
        </w:rPr>
        <w:t>Austroschwarz</w:t>
      </w:r>
      <w:proofErr w:type="spellEnd"/>
      <w:r w:rsidRPr="0017432D">
        <w:rPr>
          <w:kern w:val="0"/>
          <w14:ligatures w14:val="none"/>
        </w:rPr>
        <w:t xml:space="preserve"> // The </w:t>
      </w:r>
      <w:proofErr w:type="spellStart"/>
      <w:r w:rsidRPr="0017432D">
        <w:rPr>
          <w:kern w:val="0"/>
          <w14:ligatures w14:val="none"/>
        </w:rPr>
        <w:t>Outrun</w:t>
      </w:r>
      <w:proofErr w:type="spellEnd"/>
      <w:r w:rsidRPr="0017432D">
        <w:rPr>
          <w:kern w:val="0"/>
          <w14:ligatures w14:val="none"/>
        </w:rPr>
        <w:t xml:space="preserve"> // En Fanfare // </w:t>
      </w:r>
      <w:proofErr w:type="spellStart"/>
      <w:r w:rsidRPr="0017432D">
        <w:rPr>
          <w:kern w:val="0"/>
          <w14:ligatures w14:val="none"/>
        </w:rPr>
        <w:t>C'è</w:t>
      </w:r>
      <w:proofErr w:type="spellEnd"/>
      <w:r w:rsidRPr="0017432D">
        <w:rPr>
          <w:kern w:val="0"/>
          <w14:ligatures w14:val="none"/>
        </w:rPr>
        <w:t xml:space="preserve"> ancora </w:t>
      </w:r>
      <w:proofErr w:type="spellStart"/>
      <w:r w:rsidRPr="0017432D">
        <w:rPr>
          <w:kern w:val="0"/>
          <w14:ligatures w14:val="none"/>
        </w:rPr>
        <w:t>domani</w:t>
      </w:r>
      <w:proofErr w:type="spellEnd"/>
    </w:p>
    <w:p w14:paraId="07326344" w14:textId="77777777" w:rsidR="0017432D" w:rsidRDefault="0017432D" w:rsidP="00C76A80"/>
    <w:p w14:paraId="0A45F91C" w14:textId="77777777" w:rsidR="00CC23C4" w:rsidRDefault="00CC23C4" w:rsidP="00C76A80"/>
    <w:p w14:paraId="7151B7E4" w14:textId="77777777" w:rsidR="00CC23C4" w:rsidRDefault="00CC23C4" w:rsidP="00C76A80"/>
    <w:p w14:paraId="4F2471B1" w14:textId="77777777" w:rsidR="00CC23C4" w:rsidRDefault="00CC23C4" w:rsidP="00C76A80"/>
    <w:p w14:paraId="2A61F2FC" w14:textId="77777777" w:rsidR="00CC23C4" w:rsidRDefault="00CC23C4" w:rsidP="00C76A80"/>
    <w:p w14:paraId="227DA83C" w14:textId="77777777" w:rsidR="00CC23C4" w:rsidRDefault="00CC23C4" w:rsidP="00C76A80"/>
    <w:p w14:paraId="6144E6AC" w14:textId="77777777" w:rsidR="00CC23C4" w:rsidRDefault="00CC23C4" w:rsidP="00C76A80"/>
    <w:p w14:paraId="0A915A49" w14:textId="77777777" w:rsidR="00CC23C4" w:rsidRDefault="00CC23C4" w:rsidP="00C76A80"/>
    <w:p w14:paraId="36B8075F" w14:textId="77777777" w:rsidR="00CC23C4" w:rsidRDefault="00CC23C4" w:rsidP="00C76A80"/>
    <w:p w14:paraId="25A7E21D" w14:textId="77777777" w:rsidR="00C76A80" w:rsidRPr="00C76A80" w:rsidRDefault="00C76A80" w:rsidP="00C76A80"/>
    <w:p w14:paraId="6294D5E2" w14:textId="77777777" w:rsidR="00340FED" w:rsidRDefault="00C76A80" w:rsidP="00C76A80">
      <w:pPr>
        <w:rPr>
          <w:lang w:val="it-IT"/>
        </w:rPr>
      </w:pPr>
      <w:r w:rsidRPr="00340FED">
        <w:rPr>
          <w:b/>
          <w:bCs/>
          <w:sz w:val="28"/>
          <w:szCs w:val="28"/>
          <w:lang w:val="it-IT"/>
        </w:rPr>
        <w:t xml:space="preserve">Info &amp; </w:t>
      </w:r>
      <w:proofErr w:type="spellStart"/>
      <w:r w:rsidRPr="00340FED">
        <w:rPr>
          <w:b/>
          <w:bCs/>
          <w:sz w:val="28"/>
          <w:szCs w:val="28"/>
          <w:lang w:val="it-IT"/>
        </w:rPr>
        <w:t>Reservierungen</w:t>
      </w:r>
      <w:proofErr w:type="spellEnd"/>
      <w:r w:rsidRPr="00340FED">
        <w:rPr>
          <w:b/>
          <w:bCs/>
          <w:sz w:val="28"/>
          <w:szCs w:val="28"/>
          <w:lang w:val="it-IT"/>
        </w:rPr>
        <w:t>:</w:t>
      </w:r>
      <w:r w:rsidRPr="00340FED">
        <w:rPr>
          <w:sz w:val="28"/>
          <w:szCs w:val="28"/>
          <w:lang w:val="it-IT"/>
        </w:rPr>
        <w:br/>
      </w:r>
    </w:p>
    <w:p w14:paraId="49AFEC4F" w14:textId="0C52E12B" w:rsidR="00C76A80" w:rsidRPr="0014167F" w:rsidRDefault="00C76A80" w:rsidP="00C76A80">
      <w:pPr>
        <w:rPr>
          <w:lang w:val="it-IT"/>
        </w:rPr>
      </w:pPr>
      <w:r w:rsidRPr="0014167F">
        <w:rPr>
          <w:lang w:val="it-IT"/>
        </w:rPr>
        <w:t>youngstar</w:t>
      </w:r>
      <w:r w:rsidRPr="0014167F">
        <w:rPr>
          <w:lang w:val="it-IT"/>
        </w:rPr>
        <w:br/>
      </w:r>
      <w:hyperlink r:id="rId8" w:tgtFrame="_new" w:history="1">
        <w:r w:rsidRPr="00CC23C4">
          <w:rPr>
            <w:rStyle w:val="Hyperlink"/>
            <w:color w:val="2AA3A6"/>
            <w:lang w:val="it-IT"/>
          </w:rPr>
          <w:t>www.youngstar.at</w:t>
        </w:r>
      </w:hyperlink>
      <w:r w:rsidRPr="00CC23C4">
        <w:rPr>
          <w:color w:val="2AA3A6"/>
          <w:lang w:val="it-IT"/>
        </w:rPr>
        <w:br/>
      </w:r>
      <w:r w:rsidRPr="0014167F">
        <w:rPr>
          <w:lang w:val="it-IT"/>
        </w:rPr>
        <w:t>Tel.: 05352-61284</w:t>
      </w:r>
    </w:p>
    <w:p w14:paraId="7D095D79" w14:textId="77777777" w:rsidR="00C76A80" w:rsidRPr="00C76A80" w:rsidRDefault="00304200" w:rsidP="00C76A80">
      <w:r>
        <w:rPr>
          <w:noProof/>
        </w:rPr>
        <w:pict w14:anchorId="027690D8">
          <v:rect id="_x0000_i1033" style="width:453.6pt;height:.05pt" o:hralign="center" o:hrstd="t" o:hr="t" fillcolor="#a0a0a0" stroked="f"/>
        </w:pict>
      </w:r>
    </w:p>
    <w:p w14:paraId="1B4AC2FC" w14:textId="66993AEA" w:rsidR="00C76A80" w:rsidRPr="00C76A80" w:rsidRDefault="00C76A80" w:rsidP="00C76A80">
      <w:r w:rsidRPr="00C76A80">
        <w:br/>
      </w:r>
      <w:r w:rsidRPr="00C76A80">
        <w:rPr>
          <w:b/>
          <w:bCs/>
        </w:rPr>
        <w:t>Eintrittspreise</w:t>
      </w:r>
    </w:p>
    <w:p w14:paraId="1E26FA9E" w14:textId="77777777" w:rsidR="00C76A80" w:rsidRPr="00C76A80" w:rsidRDefault="00C76A80" w:rsidP="00C76A80"/>
    <w:p w14:paraId="5869344C" w14:textId="77777777" w:rsidR="00C76A80" w:rsidRPr="00C76A80" w:rsidRDefault="00C76A80" w:rsidP="00C76A80">
      <w:pPr>
        <w:rPr>
          <w:b/>
        </w:rPr>
      </w:pPr>
      <w:r w:rsidRPr="00C76A80">
        <w:rPr>
          <w:b/>
        </w:rPr>
        <w:t>Schulvorführungen:</w:t>
      </w:r>
    </w:p>
    <w:p w14:paraId="57082A97" w14:textId="1E535D99" w:rsidR="00C76A80" w:rsidRPr="00C76A80" w:rsidRDefault="00C76A80" w:rsidP="00C76A80">
      <w:pPr>
        <w:tabs>
          <w:tab w:val="left" w:pos="7230"/>
        </w:tabs>
      </w:pPr>
      <w:r w:rsidRPr="00C76A80">
        <w:t xml:space="preserve">Pro </w:t>
      </w:r>
      <w:proofErr w:type="spellStart"/>
      <w:r w:rsidRPr="00C76A80">
        <w:t>Schüler:in</w:t>
      </w:r>
      <w:proofErr w:type="spellEnd"/>
      <w:r>
        <w:tab/>
      </w:r>
      <w:r w:rsidRPr="00C76A80">
        <w:t xml:space="preserve">€ </w:t>
      </w:r>
      <w:r w:rsidR="00070594">
        <w:t>5</w:t>
      </w:r>
      <w:r w:rsidRPr="00C76A80">
        <w:t>,--</w:t>
      </w:r>
    </w:p>
    <w:p w14:paraId="6F56BAAB" w14:textId="00904147" w:rsidR="00C76A80" w:rsidRPr="00C76A80" w:rsidRDefault="00C76A80" w:rsidP="00C76A80">
      <w:pPr>
        <w:tabs>
          <w:tab w:val="left" w:pos="7230"/>
        </w:tabs>
      </w:pPr>
      <w:r w:rsidRPr="00C76A80">
        <w:t xml:space="preserve">Pro </w:t>
      </w:r>
      <w:proofErr w:type="spellStart"/>
      <w:r w:rsidRPr="00C76A80">
        <w:t>Schüler:in</w:t>
      </w:r>
      <w:proofErr w:type="spellEnd"/>
      <w:r w:rsidRPr="00C76A80">
        <w:t xml:space="preserve"> inkl. medienpädagogischer Nachbesprechung</w:t>
      </w:r>
      <w:r w:rsidRPr="00C76A80">
        <w:tab/>
        <w:t xml:space="preserve">€ </w:t>
      </w:r>
      <w:r w:rsidR="00070594">
        <w:t>7</w:t>
      </w:r>
      <w:r w:rsidRPr="00C76A80">
        <w:t>,--</w:t>
      </w:r>
    </w:p>
    <w:p w14:paraId="6D442DD3" w14:textId="77777777" w:rsidR="00C76A80" w:rsidRPr="00C76A80" w:rsidRDefault="00C76A80" w:rsidP="00C76A80">
      <w:pPr>
        <w:tabs>
          <w:tab w:val="left" w:pos="7230"/>
        </w:tabs>
      </w:pPr>
      <w:proofErr w:type="spellStart"/>
      <w:proofErr w:type="gramStart"/>
      <w:r w:rsidRPr="00C76A80">
        <w:t>Pädagog:innen</w:t>
      </w:r>
      <w:proofErr w:type="spellEnd"/>
      <w:proofErr w:type="gramEnd"/>
      <w:r w:rsidRPr="00C76A80">
        <w:t xml:space="preserve"> </w:t>
      </w:r>
      <w:r w:rsidRPr="00C76A80">
        <w:tab/>
        <w:t>frei</w:t>
      </w:r>
    </w:p>
    <w:p w14:paraId="6B9EF3A8" w14:textId="77777777" w:rsidR="00C76A80" w:rsidRPr="00C76A80" w:rsidRDefault="00C76A80" w:rsidP="00C76A80">
      <w:pPr>
        <w:tabs>
          <w:tab w:val="left" w:pos="7230"/>
        </w:tabs>
      </w:pPr>
    </w:p>
    <w:p w14:paraId="4BF6658C" w14:textId="77777777" w:rsidR="00C76A80" w:rsidRPr="00C76A80" w:rsidRDefault="00C76A80" w:rsidP="00C76A80">
      <w:pPr>
        <w:tabs>
          <w:tab w:val="left" w:pos="7230"/>
        </w:tabs>
        <w:rPr>
          <w:b/>
        </w:rPr>
      </w:pPr>
      <w:r w:rsidRPr="00C76A80">
        <w:rPr>
          <w:b/>
        </w:rPr>
        <w:t>Öffentliche Filmvorführungen:</w:t>
      </w:r>
    </w:p>
    <w:p w14:paraId="46A28CE4" w14:textId="62E65DE9" w:rsidR="00C76A80" w:rsidRPr="00C76A80" w:rsidRDefault="00C76A80" w:rsidP="00C76A80">
      <w:pPr>
        <w:tabs>
          <w:tab w:val="left" w:pos="7230"/>
        </w:tabs>
      </w:pPr>
      <w:r w:rsidRPr="00C76A80">
        <w:t>Pro Person</w:t>
      </w:r>
      <w:r w:rsidRPr="00C76A80">
        <w:tab/>
        <w:t xml:space="preserve"> € 8,--</w:t>
      </w:r>
    </w:p>
    <w:p w14:paraId="2D0C9664" w14:textId="77777777" w:rsidR="00C76A80" w:rsidRPr="00C76A80" w:rsidRDefault="00304200" w:rsidP="00C76A80">
      <w:r>
        <w:rPr>
          <w:noProof/>
        </w:rPr>
        <w:pict w14:anchorId="56F24C13">
          <v:rect id="_x0000_i1034" style="width:453.6pt;height:.05pt" o:hralign="center" o:hrstd="t" o:hr="t" fillcolor="#a0a0a0" stroked="f"/>
        </w:pict>
      </w:r>
    </w:p>
    <w:p w14:paraId="6E722BF0" w14:textId="77777777" w:rsidR="00C76A80" w:rsidRPr="00C76A80" w:rsidRDefault="00C76A80" w:rsidP="00C76A80"/>
    <w:p w14:paraId="621962EB" w14:textId="72440E7C" w:rsidR="00C76A80" w:rsidRPr="00C76A80" w:rsidRDefault="00C76A80" w:rsidP="00C76A80">
      <w:r w:rsidRPr="00C76A80">
        <w:t>Für Rückfragen und weitere Informationen:</w:t>
      </w:r>
    </w:p>
    <w:p w14:paraId="02F4C391" w14:textId="77777777" w:rsidR="00C76A80" w:rsidRPr="00C76A80" w:rsidRDefault="00C76A80" w:rsidP="00C76A80">
      <w:pPr>
        <w:rPr>
          <w:b/>
          <w:bCs/>
        </w:rPr>
      </w:pPr>
      <w:r w:rsidRPr="00C76A80">
        <w:rPr>
          <w:b/>
          <w:bCs/>
        </w:rPr>
        <w:t>Veranstalter</w:t>
      </w:r>
    </w:p>
    <w:p w14:paraId="02FF3E43" w14:textId="77777777" w:rsidR="00C76A80" w:rsidRPr="00C76A80" w:rsidRDefault="00C76A80" w:rsidP="00C76A80"/>
    <w:p w14:paraId="150446BE" w14:textId="558886B9" w:rsidR="00C76A80" w:rsidRPr="00340FED" w:rsidRDefault="00C76A80" w:rsidP="00C76A80">
      <w:pPr>
        <w:rPr>
          <w:b/>
        </w:rPr>
      </w:pPr>
      <w:r w:rsidRPr="00C76A80">
        <w:rPr>
          <w:b/>
        </w:rPr>
        <w:t>youngstar</w:t>
      </w:r>
      <w:r w:rsidRPr="00340FED">
        <w:rPr>
          <w:b/>
        </w:rPr>
        <w:t xml:space="preserve"> </w:t>
      </w:r>
      <w:r w:rsidR="00340FED" w:rsidRPr="00340FED">
        <w:rPr>
          <w:b/>
        </w:rPr>
        <w:t>– Verein für Kinder- und Jugendkultur</w:t>
      </w:r>
    </w:p>
    <w:p w14:paraId="601AAC8D" w14:textId="77777777" w:rsidR="00C76A80" w:rsidRPr="00070594" w:rsidRDefault="00C76A80" w:rsidP="00C76A80">
      <w:r w:rsidRPr="00070594">
        <w:t>Lederergasse 5</w:t>
      </w:r>
    </w:p>
    <w:p w14:paraId="7A5A8504" w14:textId="77777777" w:rsidR="00C76A80" w:rsidRPr="00070594" w:rsidRDefault="00C76A80" w:rsidP="00C76A80">
      <w:r w:rsidRPr="00070594">
        <w:t xml:space="preserve">6380 St. Johann in Tirol </w:t>
      </w:r>
    </w:p>
    <w:p w14:paraId="7DADD260" w14:textId="77777777" w:rsidR="00C76A80" w:rsidRPr="00C76A80" w:rsidRDefault="00C76A80" w:rsidP="00C76A80">
      <w:pPr>
        <w:rPr>
          <w:lang w:val="en-GB"/>
        </w:rPr>
      </w:pPr>
      <w:r w:rsidRPr="00C76A80">
        <w:rPr>
          <w:lang w:val="en-GB"/>
        </w:rPr>
        <w:t>+43 (0)5352 61284</w:t>
      </w:r>
    </w:p>
    <w:p w14:paraId="106CAAAF" w14:textId="77777777" w:rsidR="00C76A80" w:rsidRPr="00C76A80" w:rsidRDefault="00C76A80" w:rsidP="00C76A80">
      <w:r w:rsidRPr="00C76A80">
        <w:t>info@youngstar.at</w:t>
      </w:r>
    </w:p>
    <w:p w14:paraId="33BDA5D3" w14:textId="77777777" w:rsidR="00C76A80" w:rsidRDefault="00C76A80"/>
    <w:sectPr w:rsidR="00C76A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CD2"/>
    <w:multiLevelType w:val="multilevel"/>
    <w:tmpl w:val="F3C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5B19"/>
    <w:multiLevelType w:val="multilevel"/>
    <w:tmpl w:val="0B8C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F0063"/>
    <w:multiLevelType w:val="multilevel"/>
    <w:tmpl w:val="006A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31503"/>
    <w:multiLevelType w:val="multilevel"/>
    <w:tmpl w:val="A0F2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476D5"/>
    <w:multiLevelType w:val="multilevel"/>
    <w:tmpl w:val="4546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43675"/>
    <w:multiLevelType w:val="multilevel"/>
    <w:tmpl w:val="AA3A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64A01"/>
    <w:multiLevelType w:val="multilevel"/>
    <w:tmpl w:val="B15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926F7"/>
    <w:multiLevelType w:val="hybridMultilevel"/>
    <w:tmpl w:val="26D874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EE31314"/>
    <w:multiLevelType w:val="multilevel"/>
    <w:tmpl w:val="584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82510">
    <w:abstractNumId w:val="1"/>
  </w:num>
  <w:num w:numId="2" w16cid:durableId="1992706404">
    <w:abstractNumId w:val="2"/>
  </w:num>
  <w:num w:numId="3" w16cid:durableId="334041572">
    <w:abstractNumId w:val="5"/>
  </w:num>
  <w:num w:numId="4" w16cid:durableId="1126630020">
    <w:abstractNumId w:val="0"/>
  </w:num>
  <w:num w:numId="5" w16cid:durableId="1585190648">
    <w:abstractNumId w:val="3"/>
  </w:num>
  <w:num w:numId="6" w16cid:durableId="1110780488">
    <w:abstractNumId w:val="6"/>
  </w:num>
  <w:num w:numId="7" w16cid:durableId="1106343459">
    <w:abstractNumId w:val="4"/>
  </w:num>
  <w:num w:numId="8" w16cid:durableId="1475217956">
    <w:abstractNumId w:val="8"/>
  </w:num>
  <w:num w:numId="9" w16cid:durableId="600143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80"/>
    <w:rsid w:val="00070594"/>
    <w:rsid w:val="000E60E9"/>
    <w:rsid w:val="0014167F"/>
    <w:rsid w:val="0017432D"/>
    <w:rsid w:val="001C38B3"/>
    <w:rsid w:val="001D53B4"/>
    <w:rsid w:val="001F2879"/>
    <w:rsid w:val="00216953"/>
    <w:rsid w:val="00224FB0"/>
    <w:rsid w:val="00281EAE"/>
    <w:rsid w:val="002B4499"/>
    <w:rsid w:val="002B544B"/>
    <w:rsid w:val="002F586D"/>
    <w:rsid w:val="00304200"/>
    <w:rsid w:val="003073F5"/>
    <w:rsid w:val="00340FED"/>
    <w:rsid w:val="00341C1A"/>
    <w:rsid w:val="003576D5"/>
    <w:rsid w:val="0036630C"/>
    <w:rsid w:val="0041267E"/>
    <w:rsid w:val="0043590B"/>
    <w:rsid w:val="00481DDB"/>
    <w:rsid w:val="004D0A14"/>
    <w:rsid w:val="004D2721"/>
    <w:rsid w:val="00512A1D"/>
    <w:rsid w:val="005A071E"/>
    <w:rsid w:val="005B414B"/>
    <w:rsid w:val="005D4430"/>
    <w:rsid w:val="005F68CE"/>
    <w:rsid w:val="00600A37"/>
    <w:rsid w:val="00633D30"/>
    <w:rsid w:val="00653635"/>
    <w:rsid w:val="00653FD6"/>
    <w:rsid w:val="00667AA4"/>
    <w:rsid w:val="00691A87"/>
    <w:rsid w:val="006C6E03"/>
    <w:rsid w:val="006D7D65"/>
    <w:rsid w:val="006E7376"/>
    <w:rsid w:val="006F786C"/>
    <w:rsid w:val="00702BDC"/>
    <w:rsid w:val="00745A9B"/>
    <w:rsid w:val="00760D63"/>
    <w:rsid w:val="007B3D0F"/>
    <w:rsid w:val="007F270F"/>
    <w:rsid w:val="007F6779"/>
    <w:rsid w:val="007F7228"/>
    <w:rsid w:val="007F7544"/>
    <w:rsid w:val="00856B97"/>
    <w:rsid w:val="008820CA"/>
    <w:rsid w:val="00896B4F"/>
    <w:rsid w:val="008B6F6A"/>
    <w:rsid w:val="008E678F"/>
    <w:rsid w:val="00933941"/>
    <w:rsid w:val="00935026"/>
    <w:rsid w:val="00961C5D"/>
    <w:rsid w:val="00963890"/>
    <w:rsid w:val="00971E0A"/>
    <w:rsid w:val="00977BF1"/>
    <w:rsid w:val="00982705"/>
    <w:rsid w:val="009E6F67"/>
    <w:rsid w:val="00A4672F"/>
    <w:rsid w:val="00AA65A0"/>
    <w:rsid w:val="00B10EFA"/>
    <w:rsid w:val="00B154FA"/>
    <w:rsid w:val="00B82540"/>
    <w:rsid w:val="00BD1D95"/>
    <w:rsid w:val="00C51533"/>
    <w:rsid w:val="00C52AD0"/>
    <w:rsid w:val="00C60A00"/>
    <w:rsid w:val="00C703CF"/>
    <w:rsid w:val="00C76A80"/>
    <w:rsid w:val="00CA3292"/>
    <w:rsid w:val="00CC1103"/>
    <w:rsid w:val="00CC23C4"/>
    <w:rsid w:val="00CC7045"/>
    <w:rsid w:val="00CD5706"/>
    <w:rsid w:val="00CF3EA6"/>
    <w:rsid w:val="00D06F95"/>
    <w:rsid w:val="00DE1B55"/>
    <w:rsid w:val="00E77CAC"/>
    <w:rsid w:val="00EA315F"/>
    <w:rsid w:val="00EC1DB3"/>
    <w:rsid w:val="00EC5B14"/>
    <w:rsid w:val="00ED4B02"/>
    <w:rsid w:val="00EE4F56"/>
    <w:rsid w:val="00EF3D48"/>
    <w:rsid w:val="00F0731B"/>
    <w:rsid w:val="00F661E3"/>
    <w:rsid w:val="00F67F82"/>
    <w:rsid w:val="00F7137B"/>
    <w:rsid w:val="00FA0803"/>
    <w:rsid w:val="00FE0135"/>
    <w:rsid w:val="00FF50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3698B08"/>
  <w15:chartTrackingRefBased/>
  <w15:docId w15:val="{7B345153-B2F9-49CC-904B-D6EC9562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A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A80"/>
    <w:rPr>
      <w:rFonts w:eastAsiaTheme="majorEastAsia" w:cstheme="majorBidi"/>
      <w:color w:val="272727" w:themeColor="text1" w:themeTint="D8"/>
    </w:rPr>
  </w:style>
  <w:style w:type="paragraph" w:styleId="Title">
    <w:name w:val="Title"/>
    <w:basedOn w:val="Normal"/>
    <w:next w:val="Normal"/>
    <w:link w:val="TitleChar"/>
    <w:uiPriority w:val="10"/>
    <w:qFormat/>
    <w:rsid w:val="00C76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A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A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A80"/>
    <w:rPr>
      <w:i/>
      <w:iCs/>
      <w:color w:val="404040" w:themeColor="text1" w:themeTint="BF"/>
    </w:rPr>
  </w:style>
  <w:style w:type="paragraph" w:styleId="ListParagraph">
    <w:name w:val="List Paragraph"/>
    <w:basedOn w:val="Normal"/>
    <w:uiPriority w:val="34"/>
    <w:qFormat/>
    <w:rsid w:val="00C76A80"/>
    <w:pPr>
      <w:ind w:left="720"/>
      <w:contextualSpacing/>
    </w:pPr>
  </w:style>
  <w:style w:type="character" w:styleId="IntenseEmphasis">
    <w:name w:val="Intense Emphasis"/>
    <w:basedOn w:val="DefaultParagraphFont"/>
    <w:uiPriority w:val="21"/>
    <w:qFormat/>
    <w:rsid w:val="00C76A80"/>
    <w:rPr>
      <w:i/>
      <w:iCs/>
      <w:color w:val="0F4761" w:themeColor="accent1" w:themeShade="BF"/>
    </w:rPr>
  </w:style>
  <w:style w:type="paragraph" w:styleId="IntenseQuote">
    <w:name w:val="Intense Quote"/>
    <w:basedOn w:val="Normal"/>
    <w:next w:val="Normal"/>
    <w:link w:val="IntenseQuoteChar"/>
    <w:uiPriority w:val="30"/>
    <w:qFormat/>
    <w:rsid w:val="00C76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A80"/>
    <w:rPr>
      <w:i/>
      <w:iCs/>
      <w:color w:val="0F4761" w:themeColor="accent1" w:themeShade="BF"/>
    </w:rPr>
  </w:style>
  <w:style w:type="character" w:styleId="IntenseReference">
    <w:name w:val="Intense Reference"/>
    <w:basedOn w:val="DefaultParagraphFont"/>
    <w:uiPriority w:val="32"/>
    <w:qFormat/>
    <w:rsid w:val="00C76A80"/>
    <w:rPr>
      <w:b/>
      <w:bCs/>
      <w:smallCaps/>
      <w:color w:val="0F4761" w:themeColor="accent1" w:themeShade="BF"/>
      <w:spacing w:val="5"/>
    </w:rPr>
  </w:style>
  <w:style w:type="character" w:styleId="Hyperlink">
    <w:name w:val="Hyperlink"/>
    <w:basedOn w:val="DefaultParagraphFont"/>
    <w:uiPriority w:val="99"/>
    <w:unhideWhenUsed/>
    <w:rsid w:val="00C76A80"/>
    <w:rPr>
      <w:color w:val="467886" w:themeColor="hyperlink"/>
      <w:u w:val="single"/>
    </w:rPr>
  </w:style>
  <w:style w:type="character" w:styleId="UnresolvedMention">
    <w:name w:val="Unresolved Mention"/>
    <w:basedOn w:val="DefaultParagraphFont"/>
    <w:uiPriority w:val="99"/>
    <w:semiHidden/>
    <w:unhideWhenUsed/>
    <w:rsid w:val="00C76A80"/>
    <w:rPr>
      <w:color w:val="605E5C"/>
      <w:shd w:val="clear" w:color="auto" w:fill="E1DFDD"/>
    </w:rPr>
  </w:style>
  <w:style w:type="paragraph" w:styleId="NoSpacing">
    <w:name w:val="No Spacing"/>
    <w:uiPriority w:val="1"/>
    <w:qFormat/>
    <w:rsid w:val="00EA315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2796">
      <w:bodyDiv w:val="1"/>
      <w:marLeft w:val="0"/>
      <w:marRight w:val="0"/>
      <w:marTop w:val="0"/>
      <w:marBottom w:val="0"/>
      <w:divBdr>
        <w:top w:val="none" w:sz="0" w:space="0" w:color="auto"/>
        <w:left w:val="none" w:sz="0" w:space="0" w:color="auto"/>
        <w:bottom w:val="none" w:sz="0" w:space="0" w:color="auto"/>
        <w:right w:val="none" w:sz="0" w:space="0" w:color="auto"/>
      </w:divBdr>
    </w:div>
    <w:div w:id="11549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star.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e1f87e-12f5-4a7d-8f58-e2fb16305bb6" xsi:nil="true"/>
    <lcf76f155ced4ddcb4097134ff3c332f xmlns="2b9bef4b-29a5-41e2-81cb-1dddc50985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E872D2E770944397D47424D27ECE8B" ma:contentTypeVersion="41810" ma:contentTypeDescription="Ein neues Dokument erstellen." ma:contentTypeScope="" ma:versionID="e7072dcc85fe712c82c0779fd9ff4d31">
  <xsd:schema xmlns:xsd="http://www.w3.org/2001/XMLSchema" xmlns:xs="http://www.w3.org/2001/XMLSchema" xmlns:p="http://schemas.microsoft.com/office/2006/metadata/properties" xmlns:ns2="2b9bef4b-29a5-41e2-81cb-1dddc5098571" xmlns:ns3="5fe1f87e-12f5-4a7d-8f58-e2fb16305bb6" targetNamespace="http://schemas.microsoft.com/office/2006/metadata/properties" ma:root="true" ma:fieldsID="6c9310d7f73b33dfc991e6953dfd9939" ns2:_="" ns3:_="">
    <xsd:import namespace="2b9bef4b-29a5-41e2-81cb-1dddc5098571"/>
    <xsd:import namespace="5fe1f87e-12f5-4a7d-8f58-e2fb16305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bef4b-29a5-41e2-81cb-1dddc5098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displayName="Bildmarkierungen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1f87e-12f5-4a7d-8f58-e2fb16305bb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8f98c-27f5-483c-9245-5f5a12ea1b0a}" ma:internalName="TaxCatchAll" ma:showField="CatchAllData" ma:web="5fe1f87e-12f5-4a7d-8f58-e2fb16305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38379-54AC-4384-8872-03CB09A28F0C}">
  <ds:schemaRefs>
    <ds:schemaRef ds:uri="http://schemas.microsoft.com/sharepoint/v3/contenttype/forms"/>
  </ds:schemaRefs>
</ds:datastoreItem>
</file>

<file path=customXml/itemProps2.xml><?xml version="1.0" encoding="utf-8"?>
<ds:datastoreItem xmlns:ds="http://schemas.openxmlformats.org/officeDocument/2006/customXml" ds:itemID="{A0CB6782-90F1-4690-90B8-7641685A7F10}">
  <ds:schemaRefs>
    <ds:schemaRef ds:uri="http://schemas.microsoft.com/office/2006/metadata/properties"/>
    <ds:schemaRef ds:uri="http://schemas.microsoft.com/office/infopath/2007/PartnerControls"/>
    <ds:schemaRef ds:uri="5fe1f87e-12f5-4a7d-8f58-e2fb16305bb6"/>
    <ds:schemaRef ds:uri="2b9bef4b-29a5-41e2-81cb-1dddc5098571"/>
  </ds:schemaRefs>
</ds:datastoreItem>
</file>

<file path=customXml/itemProps3.xml><?xml version="1.0" encoding="utf-8"?>
<ds:datastoreItem xmlns:ds="http://schemas.openxmlformats.org/officeDocument/2006/customXml" ds:itemID="{540D90B3-AE5C-4E1C-A8AB-CCE73EA9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bef4b-29a5-41e2-81cb-1dddc5098571"/>
    <ds:schemaRef ds:uri="5fe1f87e-12f5-4a7d-8f58-e2fb16305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1248</Words>
  <Characters>7118</Characters>
  <Application>Microsoft Office Word</Application>
  <DocSecurity>4</DocSecurity>
  <Lines>59</Lines>
  <Paragraphs>16</Paragraphs>
  <ScaleCrop>false</ScaleCrop>
  <Company/>
  <LinksUpToDate>false</LinksUpToDate>
  <CharactersWithSpaces>8350</CharactersWithSpaces>
  <SharedDoc>false</SharedDoc>
  <HLinks>
    <vt:vector size="6" baseType="variant">
      <vt:variant>
        <vt:i4>524313</vt:i4>
      </vt:variant>
      <vt:variant>
        <vt:i4>0</vt:i4>
      </vt:variant>
      <vt:variant>
        <vt:i4>0</vt:i4>
      </vt:variant>
      <vt:variant>
        <vt:i4>5</vt:i4>
      </vt:variant>
      <vt:variant>
        <vt:lpwstr>http://www.youngstar.at/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Tkauz</dc:creator>
  <cp:keywords/>
  <dc:description/>
  <cp:lastModifiedBy>MUKU Presse</cp:lastModifiedBy>
  <cp:revision>95</cp:revision>
  <dcterms:created xsi:type="dcterms:W3CDTF">2024-09-30T17:47:00Z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0x010100F4E872D2E770944397D47424D27ECE8B</vt:lpwstr>
  </property>
</Properties>
</file>